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2C3311">
        <w:rPr>
          <w:rFonts w:ascii="Arial" w:hAnsi="Arial" w:cs="Arial"/>
          <w:sz w:val="20"/>
          <w:lang w:val="de-DE"/>
        </w:rPr>
        <w:t>B.Sc</w:t>
      </w:r>
      <w:proofErr w:type="spellEnd"/>
      <w:r w:rsidRPr="002C3311">
        <w:rPr>
          <w:rFonts w:ascii="Arial" w:hAnsi="Arial" w:cs="Arial"/>
          <w:sz w:val="20"/>
          <w:lang w:val="de-DE"/>
        </w:rPr>
        <w:t xml:space="preserve">. Vanessa </w:t>
      </w:r>
      <w:r w:rsidR="00884ED4" w:rsidRPr="002C3311">
        <w:rPr>
          <w:rFonts w:ascii="Arial" w:hAnsi="Arial" w:cs="Arial"/>
          <w:sz w:val="20"/>
          <w:lang w:val="de-DE"/>
        </w:rPr>
        <w:t>Frekers</w:t>
      </w:r>
    </w:p>
    <w:p w:rsidR="00884ED4" w:rsidRPr="002C3311" w:rsidRDefault="003A692F"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941CA">
        <w:rPr>
          <w:rFonts w:ascii="Arial" w:hAnsi="Arial" w:cs="Arial"/>
          <w:sz w:val="20"/>
          <w:lang w:val="de-DE"/>
        </w:rPr>
        <w:t>Kackertstr</w:t>
      </w:r>
      <w:proofErr w:type="spellEnd"/>
      <w:r w:rsidRPr="001941CA">
        <w:rPr>
          <w:rFonts w:ascii="Arial" w:hAnsi="Arial" w:cs="Arial"/>
          <w:sz w:val="20"/>
          <w:lang w:val="de-DE"/>
        </w:rPr>
        <w:t>.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D214B2" w:rsidRPr="001941CA" w:rsidRDefault="00F56F29" w:rsidP="00F56F29">
      <w:pPr>
        <w:spacing w:after="200"/>
        <w:jc w:val="left"/>
        <w:rPr>
          <w:rFonts w:ascii="Arial" w:eastAsia="Calibri" w:hAnsi="Arial" w:cs="Arial"/>
          <w:b/>
          <w:sz w:val="22"/>
          <w:szCs w:val="22"/>
          <w:lang w:val="de-DE" w:eastAsia="en-US"/>
        </w:rPr>
      </w:pPr>
      <w:r>
        <w:rPr>
          <w:rFonts w:ascii="Arial" w:eastAsia="Calibri" w:hAnsi="Arial" w:cs="Arial"/>
          <w:b/>
          <w:bCs/>
          <w:noProof/>
          <w:color w:val="5F5F5F"/>
          <w:sz w:val="28"/>
          <w:szCs w:val="28"/>
          <w:lang w:val="de-DE"/>
        </w:rPr>
        <w:drawing>
          <wp:inline distT="0" distB="0" distL="0" distR="0" wp14:anchorId="1D004961" wp14:editId="2F0BBF3E">
            <wp:extent cx="2209800" cy="16287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MA_Award_2017.jpg"/>
                    <pic:cNvPicPr/>
                  </pic:nvPicPr>
                  <pic:blipFill rotWithShape="1">
                    <a:blip r:embed="rId10" cstate="print">
                      <a:extLst>
                        <a:ext uri="{28A0092B-C50C-407E-A947-70E740481C1C}">
                          <a14:useLocalDpi xmlns:a14="http://schemas.microsoft.com/office/drawing/2010/main" val="0"/>
                        </a:ext>
                      </a:extLst>
                    </a:blip>
                    <a:srcRect l="11842" r="11842"/>
                    <a:stretch/>
                  </pic:blipFill>
                  <pic:spPr bwMode="auto">
                    <a:xfrm>
                      <a:off x="0" y="0"/>
                      <a:ext cx="2211137" cy="1629760"/>
                    </a:xfrm>
                    <a:prstGeom prst="rect">
                      <a:avLst/>
                    </a:prstGeom>
                    <a:ln>
                      <a:noFill/>
                    </a:ln>
                    <a:extLst>
                      <a:ext uri="{53640926-AAD7-44D8-BBD7-CCE9431645EC}">
                        <a14:shadowObscured xmlns:a14="http://schemas.microsoft.com/office/drawing/2010/main"/>
                      </a:ext>
                    </a:extLst>
                  </pic:spPr>
                </pic:pic>
              </a:graphicData>
            </a:graphic>
          </wp:inline>
        </w:drawing>
      </w:r>
    </w:p>
    <w:p w:rsidR="00871304" w:rsidRPr="00A81777" w:rsidRDefault="00FB5B18" w:rsidP="00D33828">
      <w:pPr>
        <w:jc w:val="center"/>
        <w:rPr>
          <w:rFonts w:ascii="Arial" w:eastAsia="Calibri" w:hAnsi="Arial"/>
          <w:b/>
          <w:szCs w:val="24"/>
          <w:lang w:val="de-DE" w:eastAsia="en-US"/>
        </w:rPr>
      </w:pPr>
      <w:r>
        <w:rPr>
          <w:rFonts w:ascii="Arial" w:eastAsia="Calibri" w:hAnsi="Arial"/>
          <w:b/>
          <w:szCs w:val="24"/>
          <w:lang w:val="de-DE" w:eastAsia="en-US"/>
        </w:rPr>
        <w:t>SIGMA Award</w:t>
      </w:r>
    </w:p>
    <w:p w:rsidR="00B377F8" w:rsidRDefault="00FB5B18" w:rsidP="00E72D52">
      <w:pPr>
        <w:jc w:val="center"/>
        <w:rPr>
          <w:rFonts w:ascii="Arial" w:eastAsia="Calibri" w:hAnsi="Arial"/>
          <w:b/>
          <w:sz w:val="28"/>
          <w:szCs w:val="28"/>
          <w:lang w:val="de-DE" w:eastAsia="en-US"/>
        </w:rPr>
      </w:pPr>
      <w:r>
        <w:rPr>
          <w:rFonts w:ascii="Arial" w:eastAsia="Calibri" w:hAnsi="Arial"/>
          <w:b/>
          <w:sz w:val="28"/>
          <w:szCs w:val="28"/>
          <w:lang w:val="de-DE" w:eastAsia="en-US"/>
        </w:rPr>
        <w:t xml:space="preserve">Günther Heisskanaltechnik </w:t>
      </w:r>
      <w:r w:rsidR="00FF1CDC">
        <w:rPr>
          <w:rFonts w:ascii="Arial" w:eastAsia="Calibri" w:hAnsi="Arial"/>
          <w:b/>
          <w:sz w:val="28"/>
          <w:szCs w:val="28"/>
          <w:lang w:val="de-DE" w:eastAsia="en-US"/>
        </w:rPr>
        <w:t xml:space="preserve">GmbH </w:t>
      </w:r>
      <w:r>
        <w:rPr>
          <w:rFonts w:ascii="Arial" w:eastAsia="Calibri" w:hAnsi="Arial"/>
          <w:b/>
          <w:sz w:val="28"/>
          <w:szCs w:val="28"/>
          <w:lang w:val="de-DE" w:eastAsia="en-US"/>
        </w:rPr>
        <w:t xml:space="preserve">und </w:t>
      </w:r>
      <w:proofErr w:type="spellStart"/>
      <w:r>
        <w:rPr>
          <w:rFonts w:ascii="Arial" w:eastAsia="Calibri" w:hAnsi="Arial"/>
          <w:b/>
          <w:sz w:val="28"/>
          <w:szCs w:val="28"/>
          <w:lang w:val="de-DE" w:eastAsia="en-US"/>
        </w:rPr>
        <w:t>Speedturtle</w:t>
      </w:r>
      <w:proofErr w:type="spellEnd"/>
      <w:r>
        <w:rPr>
          <w:rFonts w:ascii="Arial" w:eastAsia="Calibri" w:hAnsi="Arial"/>
          <w:b/>
          <w:sz w:val="28"/>
          <w:szCs w:val="28"/>
          <w:lang w:val="de-DE" w:eastAsia="en-US"/>
        </w:rPr>
        <w:t xml:space="preserve"> ausgezeichnet</w:t>
      </w:r>
    </w:p>
    <w:p w:rsidR="00D5212A" w:rsidRDefault="00D5212A" w:rsidP="00E72D52">
      <w:pPr>
        <w:jc w:val="center"/>
        <w:rPr>
          <w:rFonts w:ascii="Arial" w:eastAsia="Calibri" w:hAnsi="Arial"/>
          <w:b/>
          <w:szCs w:val="24"/>
          <w:lang w:val="de-DE" w:eastAsia="en-US"/>
        </w:rPr>
      </w:pPr>
    </w:p>
    <w:p w:rsidR="00D5212A" w:rsidRPr="00D5212A" w:rsidRDefault="00FB5B18" w:rsidP="00E72D52">
      <w:pPr>
        <w:jc w:val="center"/>
        <w:rPr>
          <w:rFonts w:ascii="Arial" w:eastAsia="Calibri" w:hAnsi="Arial"/>
          <w:b/>
          <w:szCs w:val="24"/>
          <w:lang w:val="de-DE" w:eastAsia="en-US"/>
        </w:rPr>
      </w:pPr>
      <w:r>
        <w:rPr>
          <w:rFonts w:ascii="Arial" w:eastAsia="Calibri" w:hAnsi="Arial"/>
          <w:b/>
          <w:szCs w:val="24"/>
          <w:lang w:val="de-DE" w:eastAsia="en-US"/>
        </w:rPr>
        <w:t>SIGMA Engineering verleiht zum ersten Mal SIGMA Award</w:t>
      </w:r>
    </w:p>
    <w:p w:rsidR="00BF398B" w:rsidRPr="001941CA" w:rsidRDefault="00BF398B" w:rsidP="00F56F29">
      <w:pPr>
        <w:spacing w:line="360" w:lineRule="auto"/>
        <w:rPr>
          <w:rFonts w:ascii="Arial" w:eastAsia="Calibri" w:hAnsi="Arial" w:cs="Arial"/>
          <w:i/>
          <w:sz w:val="22"/>
          <w:szCs w:val="22"/>
          <w:lang w:val="de-DE" w:eastAsia="en-US"/>
        </w:rPr>
      </w:pPr>
    </w:p>
    <w:p w:rsidR="00AA1FFE" w:rsidRPr="00DF4077" w:rsidRDefault="00DF4077" w:rsidP="003A692F">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Beim dritten SIGMASOFT</w:t>
      </w:r>
      <w:r w:rsidRPr="00084ED1">
        <w:rPr>
          <w:rFonts w:ascii="Arial" w:eastAsia="Calibri" w:hAnsi="Arial" w:cs="Arial"/>
          <w:i/>
          <w:sz w:val="22"/>
          <w:szCs w:val="22"/>
          <w:vertAlign w:val="superscript"/>
          <w:lang w:val="de-DE" w:eastAsia="en-US"/>
        </w:rPr>
        <w:t>®</w:t>
      </w:r>
      <w:r>
        <w:rPr>
          <w:rFonts w:ascii="Arial" w:eastAsia="Calibri" w:hAnsi="Arial" w:cs="Arial"/>
          <w:i/>
          <w:sz w:val="22"/>
          <w:szCs w:val="22"/>
          <w:lang w:val="de-DE" w:eastAsia="en-US"/>
        </w:rPr>
        <w:t xml:space="preserve"> International User Meeting Anfang November verlieh die SIGMA Engineering zum ersten Mal den SIGMA Award. Ausgezeichnet wurden Projekte, bei denen durch die konse</w:t>
      </w:r>
      <w:r w:rsidR="00F56F29">
        <w:rPr>
          <w:rFonts w:ascii="Arial" w:eastAsia="Calibri" w:hAnsi="Arial" w:cs="Arial"/>
          <w:i/>
          <w:sz w:val="22"/>
          <w:szCs w:val="22"/>
          <w:lang w:val="de-DE" w:eastAsia="en-US"/>
        </w:rPr>
        <w:t>quente Nutzung von SIGMASOFT</w:t>
      </w:r>
      <w:r w:rsidR="00F56F29" w:rsidRPr="00084ED1">
        <w:rPr>
          <w:rFonts w:ascii="Arial" w:eastAsia="Calibri" w:hAnsi="Arial" w:cs="Arial"/>
          <w:i/>
          <w:sz w:val="22"/>
          <w:szCs w:val="22"/>
          <w:vertAlign w:val="superscript"/>
          <w:lang w:val="de-DE" w:eastAsia="en-US"/>
        </w:rPr>
        <w:t>®</w:t>
      </w:r>
      <w:r w:rsidR="00F56F29">
        <w:rPr>
          <w:rFonts w:ascii="Arial" w:eastAsia="Calibri" w:hAnsi="Arial" w:cs="Arial"/>
          <w:i/>
          <w:sz w:val="22"/>
          <w:szCs w:val="22"/>
          <w:lang w:val="de-DE" w:eastAsia="en-US"/>
        </w:rPr>
        <w:t xml:space="preserve"> Virtual Molding die Kosten oder benötigten Ressourcen signifikant reduziert wurden. Die ersten Gewinner sind GÜNTHER Heisskanaltechnik</w:t>
      </w:r>
      <w:r w:rsidR="00FF1CDC">
        <w:rPr>
          <w:rFonts w:ascii="Arial" w:eastAsia="Calibri" w:hAnsi="Arial" w:cs="Arial"/>
          <w:i/>
          <w:sz w:val="22"/>
          <w:szCs w:val="22"/>
          <w:lang w:val="de-DE" w:eastAsia="en-US"/>
        </w:rPr>
        <w:t xml:space="preserve"> GmbH</w:t>
      </w:r>
      <w:r w:rsidR="00F56F29">
        <w:rPr>
          <w:rFonts w:ascii="Arial" w:eastAsia="Calibri" w:hAnsi="Arial" w:cs="Arial"/>
          <w:i/>
          <w:sz w:val="22"/>
          <w:szCs w:val="22"/>
          <w:lang w:val="de-DE" w:eastAsia="en-US"/>
        </w:rPr>
        <w:t xml:space="preserve"> und </w:t>
      </w:r>
      <w:proofErr w:type="spellStart"/>
      <w:r w:rsidR="00F56F29">
        <w:rPr>
          <w:rFonts w:ascii="Arial" w:eastAsia="Calibri" w:hAnsi="Arial" w:cs="Arial"/>
          <w:i/>
          <w:sz w:val="22"/>
          <w:szCs w:val="22"/>
          <w:lang w:val="de-DE" w:eastAsia="en-US"/>
        </w:rPr>
        <w:t>Speedturtle</w:t>
      </w:r>
      <w:proofErr w:type="spellEnd"/>
      <w:r w:rsidR="00F56F29">
        <w:rPr>
          <w:rFonts w:ascii="Arial" w:eastAsia="Calibri" w:hAnsi="Arial" w:cs="Arial"/>
          <w:i/>
          <w:sz w:val="22"/>
          <w:szCs w:val="22"/>
          <w:lang w:val="de-DE" w:eastAsia="en-US"/>
        </w:rPr>
        <w:t>.</w:t>
      </w:r>
      <w:bookmarkStart w:id="0" w:name="_GoBack"/>
      <w:bookmarkEnd w:id="0"/>
    </w:p>
    <w:p w:rsidR="001920B7" w:rsidRPr="001941CA" w:rsidRDefault="00FB5B18" w:rsidP="00D64759">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rPr>
        <w:drawing>
          <wp:inline distT="0" distB="0" distL="0" distR="0" wp14:anchorId="70B47F6B" wp14:editId="57891A2A">
            <wp:extent cx="3181350" cy="279630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MA_Winners_SIGMA Award 2017_zugeschnitt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7259" cy="2801499"/>
                    </a:xfrm>
                    <a:prstGeom prst="rect">
                      <a:avLst/>
                    </a:prstGeom>
                  </pic:spPr>
                </pic:pic>
              </a:graphicData>
            </a:graphic>
          </wp:inline>
        </w:drawing>
      </w:r>
    </w:p>
    <w:p w:rsidR="00D64759" w:rsidRDefault="000257C2" w:rsidP="00D64759">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FB5B18">
        <w:rPr>
          <w:rFonts w:ascii="Arial" w:eastAsia="Calibri" w:hAnsi="Arial" w:cs="Arial"/>
          <w:i/>
          <w:sz w:val="22"/>
          <w:szCs w:val="22"/>
          <w:lang w:val="de-DE" w:eastAsia="en-US"/>
        </w:rPr>
        <w:t>Die Gewinner des SIGMA Award</w:t>
      </w:r>
      <w:r w:rsidR="00084ED1">
        <w:rPr>
          <w:rFonts w:ascii="Arial" w:eastAsia="Calibri" w:hAnsi="Arial" w:cs="Arial"/>
          <w:i/>
          <w:sz w:val="22"/>
          <w:szCs w:val="22"/>
          <w:lang w:val="de-DE" w:eastAsia="en-US"/>
        </w:rPr>
        <w:t xml:space="preserve"> 2017</w:t>
      </w:r>
      <w:r w:rsidR="00FB5B18">
        <w:rPr>
          <w:rFonts w:ascii="Arial" w:eastAsia="Calibri" w:hAnsi="Arial" w:cs="Arial"/>
          <w:i/>
          <w:sz w:val="22"/>
          <w:szCs w:val="22"/>
          <w:lang w:val="de-DE" w:eastAsia="en-US"/>
        </w:rPr>
        <w:t xml:space="preserve"> mit der SIGMA Geschäftsleitung (v.l.n.r.): Thomas Klein, Geschäftsführer SIGMA, </w:t>
      </w:r>
      <w:r w:rsidR="00FF1CDC">
        <w:rPr>
          <w:rFonts w:ascii="Arial" w:eastAsia="Calibri" w:hAnsi="Arial" w:cs="Arial"/>
          <w:i/>
          <w:sz w:val="22"/>
          <w:szCs w:val="22"/>
          <w:lang w:val="de-DE" w:eastAsia="en-US"/>
        </w:rPr>
        <w:t xml:space="preserve">Dipl. Ing. </w:t>
      </w:r>
      <w:r w:rsidR="00FB5B18">
        <w:rPr>
          <w:rFonts w:ascii="Arial" w:eastAsia="Calibri" w:hAnsi="Arial" w:cs="Arial"/>
          <w:i/>
          <w:sz w:val="22"/>
          <w:szCs w:val="22"/>
          <w:lang w:val="de-DE" w:eastAsia="en-US"/>
        </w:rPr>
        <w:t>Marco Kwiatkowski (Günther Heisskanaltechnik</w:t>
      </w:r>
      <w:r w:rsidR="00FF1CDC">
        <w:rPr>
          <w:rFonts w:ascii="Arial" w:eastAsia="Calibri" w:hAnsi="Arial" w:cs="Arial"/>
          <w:i/>
          <w:sz w:val="22"/>
          <w:szCs w:val="22"/>
          <w:lang w:val="de-DE" w:eastAsia="en-US"/>
        </w:rPr>
        <w:t xml:space="preserve"> GmbH</w:t>
      </w:r>
      <w:r w:rsidR="00FB5B18">
        <w:rPr>
          <w:rFonts w:ascii="Arial" w:eastAsia="Calibri" w:hAnsi="Arial" w:cs="Arial"/>
          <w:i/>
          <w:sz w:val="22"/>
          <w:szCs w:val="22"/>
          <w:lang w:val="de-DE" w:eastAsia="en-US"/>
        </w:rPr>
        <w:t xml:space="preserve">), Marco </w:t>
      </w:r>
      <w:proofErr w:type="spellStart"/>
      <w:r w:rsidR="00FB5B18">
        <w:rPr>
          <w:rFonts w:ascii="Arial" w:eastAsia="Calibri" w:hAnsi="Arial" w:cs="Arial"/>
          <w:i/>
          <w:sz w:val="22"/>
          <w:szCs w:val="22"/>
          <w:lang w:val="de-DE" w:eastAsia="en-US"/>
        </w:rPr>
        <w:t>Ruivo</w:t>
      </w:r>
      <w:proofErr w:type="spellEnd"/>
      <w:r w:rsidR="00FB5B18">
        <w:rPr>
          <w:rFonts w:ascii="Arial" w:eastAsia="Calibri" w:hAnsi="Arial" w:cs="Arial"/>
          <w:i/>
          <w:sz w:val="22"/>
          <w:szCs w:val="22"/>
          <w:lang w:val="de-DE" w:eastAsia="en-US"/>
        </w:rPr>
        <w:t xml:space="preserve"> (</w:t>
      </w:r>
      <w:proofErr w:type="spellStart"/>
      <w:r w:rsidR="00FB5B18">
        <w:rPr>
          <w:rFonts w:ascii="Arial" w:eastAsia="Calibri" w:hAnsi="Arial" w:cs="Arial"/>
          <w:i/>
          <w:sz w:val="22"/>
          <w:szCs w:val="22"/>
          <w:lang w:val="de-DE" w:eastAsia="en-US"/>
        </w:rPr>
        <w:t>Speedturtle</w:t>
      </w:r>
      <w:proofErr w:type="spellEnd"/>
      <w:r w:rsidR="00FB5B18">
        <w:rPr>
          <w:rFonts w:ascii="Arial" w:eastAsia="Calibri" w:hAnsi="Arial" w:cs="Arial"/>
          <w:i/>
          <w:sz w:val="22"/>
          <w:szCs w:val="22"/>
          <w:lang w:val="de-DE" w:eastAsia="en-US"/>
        </w:rPr>
        <w:t xml:space="preserve">) und </w:t>
      </w:r>
      <w:r w:rsidR="003A692F">
        <w:rPr>
          <w:rFonts w:ascii="Arial" w:eastAsia="Calibri" w:hAnsi="Arial" w:cs="Arial"/>
          <w:i/>
          <w:sz w:val="22"/>
          <w:szCs w:val="22"/>
          <w:lang w:val="de-DE" w:eastAsia="en-US"/>
        </w:rPr>
        <w:t xml:space="preserve">Dipl. Ing. </w:t>
      </w:r>
      <w:r w:rsidR="00FB5B18">
        <w:rPr>
          <w:rFonts w:ascii="Arial" w:eastAsia="Calibri" w:hAnsi="Arial" w:cs="Arial"/>
          <w:i/>
          <w:sz w:val="22"/>
          <w:szCs w:val="22"/>
          <w:lang w:val="de-DE" w:eastAsia="en-US"/>
        </w:rPr>
        <w:t>Timo Gebauer, CTO SIGMA</w:t>
      </w:r>
      <w:r w:rsidR="00D64759">
        <w:rPr>
          <w:rFonts w:ascii="Arial" w:eastAsia="Calibri" w:hAnsi="Arial" w:cs="Arial"/>
          <w:i/>
          <w:sz w:val="22"/>
          <w:szCs w:val="22"/>
          <w:lang w:val="de-DE" w:eastAsia="en-US"/>
        </w:rPr>
        <w:br w:type="page"/>
      </w:r>
    </w:p>
    <w:p w:rsidR="00610DB4" w:rsidRPr="00F56F29" w:rsidRDefault="00F56F29" w:rsidP="00D64759">
      <w:pPr>
        <w:spacing w:after="200" w:line="288" w:lineRule="auto"/>
        <w:jc w:val="center"/>
        <w:rPr>
          <w:rFonts w:ascii="Arial" w:eastAsia="Calibri" w:hAnsi="Arial"/>
          <w:b/>
          <w:sz w:val="28"/>
          <w:szCs w:val="28"/>
          <w:lang w:val="de-DE" w:eastAsia="en-US"/>
        </w:rPr>
      </w:pPr>
      <w:r w:rsidRPr="00F56F29">
        <w:rPr>
          <w:rFonts w:ascii="Arial" w:eastAsia="Calibri" w:hAnsi="Arial"/>
          <w:b/>
          <w:sz w:val="28"/>
          <w:szCs w:val="28"/>
          <w:lang w:val="de-DE" w:eastAsia="en-US"/>
        </w:rPr>
        <w:lastRenderedPageBreak/>
        <w:t xml:space="preserve">Günther Heisskanaltechnik und </w:t>
      </w:r>
      <w:proofErr w:type="spellStart"/>
      <w:r w:rsidRPr="00F56F29">
        <w:rPr>
          <w:rFonts w:ascii="Arial" w:eastAsia="Calibri" w:hAnsi="Arial"/>
          <w:b/>
          <w:sz w:val="28"/>
          <w:szCs w:val="28"/>
          <w:lang w:val="de-DE" w:eastAsia="en-US"/>
        </w:rPr>
        <w:t>Speedturtle</w:t>
      </w:r>
      <w:proofErr w:type="spellEnd"/>
      <w:r w:rsidRPr="00F56F29">
        <w:rPr>
          <w:rFonts w:ascii="Arial" w:eastAsia="Calibri" w:hAnsi="Arial"/>
          <w:b/>
          <w:sz w:val="28"/>
          <w:szCs w:val="28"/>
          <w:lang w:val="de-DE" w:eastAsia="en-US"/>
        </w:rPr>
        <w:t xml:space="preserve"> ausgezeichnet</w:t>
      </w:r>
    </w:p>
    <w:p w:rsidR="0086248B" w:rsidRDefault="00DE27B4" w:rsidP="00AB4D22">
      <w:pPr>
        <w:spacing w:after="200" w:line="400" w:lineRule="atLeast"/>
        <w:rPr>
          <w:rFonts w:ascii="Arial" w:eastAsia="Calibri" w:hAnsi="Arial" w:cs="Arial"/>
          <w:sz w:val="22"/>
          <w:szCs w:val="22"/>
          <w:lang w:val="de-DE" w:eastAsia="en-US"/>
        </w:rPr>
      </w:pPr>
      <w:r w:rsidRPr="00192528">
        <w:rPr>
          <w:rFonts w:ascii="Arial" w:eastAsia="Calibri" w:hAnsi="Arial" w:cs="Arial"/>
          <w:b/>
          <w:sz w:val="22"/>
          <w:szCs w:val="22"/>
          <w:lang w:val="de-DE" w:eastAsia="en-US"/>
        </w:rPr>
        <w:t xml:space="preserve">Aachen, </w:t>
      </w:r>
      <w:r w:rsidR="004E5604">
        <w:rPr>
          <w:rFonts w:ascii="Arial" w:eastAsia="Calibri" w:hAnsi="Arial" w:cs="Arial"/>
          <w:b/>
          <w:sz w:val="22"/>
          <w:szCs w:val="22"/>
          <w:lang w:val="de-DE" w:eastAsia="en-US"/>
        </w:rPr>
        <w:t>0</w:t>
      </w:r>
      <w:r w:rsidR="005561EF">
        <w:rPr>
          <w:rFonts w:ascii="Arial" w:eastAsia="Calibri" w:hAnsi="Arial" w:cs="Arial"/>
          <w:b/>
          <w:sz w:val="22"/>
          <w:szCs w:val="22"/>
          <w:lang w:val="de-DE" w:eastAsia="en-US"/>
        </w:rPr>
        <w:t>8</w:t>
      </w:r>
      <w:r w:rsidR="00360E28" w:rsidRPr="00192528">
        <w:rPr>
          <w:rFonts w:ascii="Arial" w:eastAsia="Calibri" w:hAnsi="Arial" w:cs="Arial"/>
          <w:b/>
          <w:sz w:val="22"/>
          <w:szCs w:val="22"/>
          <w:lang w:val="de-DE" w:eastAsia="en-US"/>
        </w:rPr>
        <w:t xml:space="preserve">. </w:t>
      </w:r>
      <w:r w:rsidR="005C5763">
        <w:rPr>
          <w:rFonts w:ascii="Arial" w:eastAsia="Calibri" w:hAnsi="Arial" w:cs="Arial"/>
          <w:b/>
          <w:sz w:val="22"/>
          <w:szCs w:val="22"/>
          <w:lang w:val="de-DE" w:eastAsia="en-US"/>
        </w:rPr>
        <w:t>Dezember</w:t>
      </w:r>
      <w:r w:rsidR="00F56F29" w:rsidRPr="00192528">
        <w:rPr>
          <w:rFonts w:ascii="Arial" w:eastAsia="Calibri" w:hAnsi="Arial" w:cs="Arial"/>
          <w:b/>
          <w:sz w:val="22"/>
          <w:szCs w:val="22"/>
          <w:lang w:val="de-DE" w:eastAsia="en-US"/>
        </w:rPr>
        <w:t xml:space="preserve"> 2017</w:t>
      </w:r>
      <w:r w:rsidR="00F14A78" w:rsidRPr="00192528">
        <w:rPr>
          <w:rFonts w:ascii="Arial" w:eastAsia="Calibri" w:hAnsi="Arial" w:cs="Arial"/>
          <w:b/>
          <w:sz w:val="22"/>
          <w:szCs w:val="22"/>
          <w:lang w:val="de-DE" w:eastAsia="en-US"/>
        </w:rPr>
        <w:t xml:space="preserve"> </w:t>
      </w:r>
      <w:r w:rsidRPr="00192528">
        <w:rPr>
          <w:rFonts w:ascii="Arial" w:eastAsia="Calibri" w:hAnsi="Arial" w:cs="Arial"/>
          <w:b/>
          <w:sz w:val="22"/>
          <w:szCs w:val="22"/>
          <w:lang w:val="de-DE" w:eastAsia="en-US"/>
        </w:rPr>
        <w:t>–</w:t>
      </w:r>
      <w:r w:rsidR="00610DB4" w:rsidRPr="00192528">
        <w:rPr>
          <w:rFonts w:ascii="Arial" w:eastAsia="Calibri" w:hAnsi="Arial" w:cs="Arial"/>
          <w:sz w:val="22"/>
          <w:szCs w:val="22"/>
          <w:lang w:val="de-DE" w:eastAsia="en-US"/>
        </w:rPr>
        <w:t xml:space="preserve"> </w:t>
      </w:r>
      <w:r w:rsidR="00192528" w:rsidRPr="00192528">
        <w:rPr>
          <w:rFonts w:ascii="Arial" w:eastAsia="Calibri" w:hAnsi="Arial" w:cs="Arial"/>
          <w:sz w:val="22"/>
          <w:szCs w:val="22"/>
          <w:lang w:val="de-DE" w:eastAsia="en-US"/>
        </w:rPr>
        <w:t xml:space="preserve">Seit Jahren sieht die SIGMA Engineering GmbH bei ihren Kunden immer wieder Projekte, für </w:t>
      </w:r>
      <w:r w:rsidR="00192528">
        <w:rPr>
          <w:rFonts w:ascii="Arial" w:eastAsia="Calibri" w:hAnsi="Arial" w:cs="Arial"/>
          <w:sz w:val="22"/>
          <w:szCs w:val="22"/>
          <w:lang w:val="de-DE" w:eastAsia="en-US"/>
        </w:rPr>
        <w:t>deren Realisierung</w:t>
      </w:r>
      <w:r w:rsidR="00192528" w:rsidRPr="00192528">
        <w:rPr>
          <w:rFonts w:ascii="Arial" w:eastAsia="Calibri" w:hAnsi="Arial" w:cs="Arial"/>
          <w:sz w:val="22"/>
          <w:szCs w:val="22"/>
          <w:lang w:val="de-DE" w:eastAsia="en-US"/>
        </w:rPr>
        <w:t xml:space="preserve"> das Potenzial moderner Simulationsansätze umfassend g</w:t>
      </w:r>
      <w:r w:rsidR="00192528">
        <w:rPr>
          <w:rFonts w:ascii="Arial" w:eastAsia="Calibri" w:hAnsi="Arial" w:cs="Arial"/>
          <w:sz w:val="22"/>
          <w:szCs w:val="22"/>
          <w:lang w:val="de-DE" w:eastAsia="en-US"/>
        </w:rPr>
        <w:t xml:space="preserve">enutzt wird. </w:t>
      </w:r>
      <w:r w:rsidR="004D2AB3">
        <w:rPr>
          <w:rFonts w:ascii="Arial" w:eastAsia="Calibri" w:hAnsi="Arial" w:cs="Arial"/>
          <w:sz w:val="22"/>
          <w:szCs w:val="22"/>
          <w:lang w:val="de-DE" w:eastAsia="en-US"/>
        </w:rPr>
        <w:t>Um die Kunden, die ihre Projekte durch den konsequenten Einsatz von SIGMASOFT</w:t>
      </w:r>
      <w:r w:rsidR="004D2AB3" w:rsidRPr="00084ED1">
        <w:rPr>
          <w:rFonts w:ascii="Arial" w:eastAsia="Calibri" w:hAnsi="Arial" w:cs="Arial"/>
          <w:sz w:val="22"/>
          <w:szCs w:val="22"/>
          <w:vertAlign w:val="superscript"/>
          <w:lang w:val="de-DE" w:eastAsia="en-US"/>
        </w:rPr>
        <w:t>®</w:t>
      </w:r>
      <w:r w:rsidR="004D2AB3">
        <w:rPr>
          <w:rFonts w:ascii="Arial" w:eastAsia="Calibri" w:hAnsi="Arial" w:cs="Arial"/>
          <w:sz w:val="22"/>
          <w:szCs w:val="22"/>
          <w:lang w:val="de-DE" w:eastAsia="en-US"/>
        </w:rPr>
        <w:t xml:space="preserve"> Virtual Molding optimieren, zu würdigen, verg</w:t>
      </w:r>
      <w:r w:rsidR="00A675A5">
        <w:rPr>
          <w:rFonts w:ascii="Arial" w:eastAsia="Calibri" w:hAnsi="Arial" w:cs="Arial"/>
          <w:sz w:val="22"/>
          <w:szCs w:val="22"/>
          <w:lang w:val="de-DE" w:eastAsia="en-US"/>
        </w:rPr>
        <w:t>ab</w:t>
      </w:r>
      <w:r w:rsidR="004D2AB3">
        <w:rPr>
          <w:rFonts w:ascii="Arial" w:eastAsia="Calibri" w:hAnsi="Arial" w:cs="Arial"/>
          <w:sz w:val="22"/>
          <w:szCs w:val="22"/>
          <w:lang w:val="de-DE" w:eastAsia="en-US"/>
        </w:rPr>
        <w:t xml:space="preserve"> die SIGMA </w:t>
      </w:r>
      <w:r w:rsidR="00A675A5">
        <w:rPr>
          <w:rFonts w:ascii="Arial" w:eastAsia="Calibri" w:hAnsi="Arial" w:cs="Arial"/>
          <w:sz w:val="22"/>
          <w:szCs w:val="22"/>
          <w:lang w:val="de-DE" w:eastAsia="en-US"/>
        </w:rPr>
        <w:t>2017 erstmals</w:t>
      </w:r>
      <w:r w:rsidR="004D2AB3">
        <w:rPr>
          <w:rFonts w:ascii="Arial" w:eastAsia="Calibri" w:hAnsi="Arial" w:cs="Arial"/>
          <w:sz w:val="22"/>
          <w:szCs w:val="22"/>
          <w:lang w:val="de-DE" w:eastAsia="en-US"/>
        </w:rPr>
        <w:t xml:space="preserve"> den SIGMA Award. Ausgezeichnet werden </w:t>
      </w:r>
      <w:r w:rsidR="00536996">
        <w:rPr>
          <w:rFonts w:ascii="Arial" w:eastAsia="Calibri" w:hAnsi="Arial" w:cs="Arial"/>
          <w:sz w:val="22"/>
          <w:szCs w:val="22"/>
          <w:lang w:val="de-DE" w:eastAsia="en-US"/>
        </w:rPr>
        <w:t>Kunden, die durch die umfassende Nutzung der Funktionalitäten in SIGMASOFT</w:t>
      </w:r>
      <w:r w:rsidR="00536996" w:rsidRPr="00084ED1">
        <w:rPr>
          <w:rFonts w:ascii="Arial" w:eastAsia="Calibri" w:hAnsi="Arial" w:cs="Arial"/>
          <w:sz w:val="22"/>
          <w:szCs w:val="22"/>
          <w:vertAlign w:val="superscript"/>
          <w:lang w:val="de-DE" w:eastAsia="en-US"/>
        </w:rPr>
        <w:t>®</w:t>
      </w:r>
      <w:r w:rsidR="00536996">
        <w:rPr>
          <w:rFonts w:ascii="Arial" w:eastAsia="Calibri" w:hAnsi="Arial" w:cs="Arial"/>
          <w:sz w:val="22"/>
          <w:szCs w:val="22"/>
          <w:lang w:val="de-DE" w:eastAsia="en-US"/>
        </w:rPr>
        <w:t xml:space="preserve"> bei der Realisierung ihres Projektes den </w:t>
      </w:r>
      <w:r w:rsidR="00324FAC">
        <w:rPr>
          <w:rFonts w:ascii="Arial" w:eastAsia="Calibri" w:hAnsi="Arial" w:cs="Arial"/>
          <w:sz w:val="22"/>
          <w:szCs w:val="22"/>
          <w:lang w:val="de-DE" w:eastAsia="en-US"/>
        </w:rPr>
        <w:t xml:space="preserve">SOP </w:t>
      </w:r>
      <w:r w:rsidR="00536996">
        <w:rPr>
          <w:rFonts w:ascii="Arial" w:eastAsia="Calibri" w:hAnsi="Arial" w:cs="Arial"/>
          <w:sz w:val="22"/>
          <w:szCs w:val="22"/>
          <w:lang w:val="de-DE" w:eastAsia="en-US"/>
        </w:rPr>
        <w:t xml:space="preserve">verkürzen oder deutliche Einsparungen von Kosten und Ressourcen erzielen. </w:t>
      </w:r>
      <w:r w:rsidR="008764F3">
        <w:rPr>
          <w:rFonts w:ascii="Arial" w:eastAsia="Calibri" w:hAnsi="Arial" w:cs="Arial"/>
          <w:sz w:val="22"/>
          <w:szCs w:val="22"/>
          <w:lang w:val="de-DE" w:eastAsia="en-US"/>
        </w:rPr>
        <w:t xml:space="preserve">Die Verleihung </w:t>
      </w:r>
      <w:r w:rsidR="004D2C68">
        <w:rPr>
          <w:rFonts w:ascii="Arial" w:eastAsia="Calibri" w:hAnsi="Arial" w:cs="Arial"/>
          <w:sz w:val="22"/>
          <w:szCs w:val="22"/>
          <w:lang w:val="de-DE" w:eastAsia="en-US"/>
        </w:rPr>
        <w:t>war</w:t>
      </w:r>
      <w:r w:rsidR="008764F3">
        <w:rPr>
          <w:rFonts w:ascii="Arial" w:eastAsia="Calibri" w:hAnsi="Arial" w:cs="Arial"/>
          <w:sz w:val="22"/>
          <w:szCs w:val="22"/>
          <w:lang w:val="de-DE" w:eastAsia="en-US"/>
        </w:rPr>
        <w:t xml:space="preserve"> Tei</w:t>
      </w:r>
      <w:r w:rsidR="004D2C68">
        <w:rPr>
          <w:rFonts w:ascii="Arial" w:eastAsia="Calibri" w:hAnsi="Arial" w:cs="Arial"/>
          <w:sz w:val="22"/>
          <w:szCs w:val="22"/>
          <w:lang w:val="de-DE" w:eastAsia="en-US"/>
        </w:rPr>
        <w:t xml:space="preserve">l des Programms beim </w:t>
      </w:r>
      <w:r w:rsidR="008764F3">
        <w:rPr>
          <w:rFonts w:ascii="Arial" w:eastAsia="Calibri" w:hAnsi="Arial" w:cs="Arial"/>
          <w:sz w:val="22"/>
          <w:szCs w:val="22"/>
          <w:lang w:val="de-DE" w:eastAsia="en-US"/>
        </w:rPr>
        <w:t>SIGMASOFT</w:t>
      </w:r>
      <w:r w:rsidR="008764F3" w:rsidRPr="00084ED1">
        <w:rPr>
          <w:rFonts w:ascii="Arial" w:eastAsia="Calibri" w:hAnsi="Arial" w:cs="Arial"/>
          <w:sz w:val="22"/>
          <w:szCs w:val="22"/>
          <w:vertAlign w:val="superscript"/>
          <w:lang w:val="de-DE" w:eastAsia="en-US"/>
        </w:rPr>
        <w:t>®</w:t>
      </w:r>
      <w:r w:rsidR="008764F3">
        <w:rPr>
          <w:rFonts w:ascii="Arial" w:eastAsia="Calibri" w:hAnsi="Arial" w:cs="Arial"/>
          <w:sz w:val="22"/>
          <w:szCs w:val="22"/>
          <w:lang w:val="de-DE" w:eastAsia="en-US"/>
        </w:rPr>
        <w:t xml:space="preserve"> </w:t>
      </w:r>
      <w:r w:rsidR="004D2C68">
        <w:rPr>
          <w:rFonts w:ascii="Arial" w:eastAsia="Calibri" w:hAnsi="Arial" w:cs="Arial"/>
          <w:sz w:val="22"/>
          <w:szCs w:val="22"/>
          <w:lang w:val="de-DE" w:eastAsia="en-US"/>
        </w:rPr>
        <w:t>International User Meeting</w:t>
      </w:r>
      <w:r w:rsidR="008764F3">
        <w:rPr>
          <w:rFonts w:ascii="Arial" w:eastAsia="Calibri" w:hAnsi="Arial" w:cs="Arial"/>
          <w:sz w:val="22"/>
          <w:szCs w:val="22"/>
          <w:lang w:val="de-DE" w:eastAsia="en-US"/>
        </w:rPr>
        <w:t>.</w:t>
      </w:r>
    </w:p>
    <w:p w:rsidR="008764F3" w:rsidRPr="00E83E49" w:rsidRDefault="008764F3" w:rsidP="00AB4D22">
      <w:pPr>
        <w:spacing w:after="200" w:line="400" w:lineRule="atLeast"/>
        <w:rPr>
          <w:rFonts w:ascii="Arial" w:eastAsia="Calibri" w:hAnsi="Arial" w:cs="Arial"/>
          <w:sz w:val="22"/>
          <w:szCs w:val="22"/>
          <w:lang w:val="de-DE" w:eastAsia="en-US"/>
        </w:rPr>
      </w:pPr>
      <w:r w:rsidRPr="00E83E49">
        <w:rPr>
          <w:rFonts w:ascii="Arial" w:eastAsia="Calibri" w:hAnsi="Arial" w:cs="Arial"/>
          <w:sz w:val="22"/>
          <w:szCs w:val="22"/>
          <w:lang w:val="de-DE" w:eastAsia="en-US"/>
        </w:rPr>
        <w:t xml:space="preserve">Der erste verliehene SIGMA Award geht an </w:t>
      </w:r>
      <w:r w:rsidR="004E0698">
        <w:rPr>
          <w:rFonts w:ascii="Arial" w:eastAsia="Calibri" w:hAnsi="Arial" w:cs="Arial"/>
          <w:sz w:val="22"/>
          <w:szCs w:val="22"/>
          <w:lang w:val="de-DE" w:eastAsia="en-US"/>
        </w:rPr>
        <w:t>das Unternehmen</w:t>
      </w:r>
      <w:r w:rsidRPr="00E83E49">
        <w:rPr>
          <w:rFonts w:ascii="Arial" w:eastAsia="Calibri" w:hAnsi="Arial" w:cs="Arial"/>
          <w:sz w:val="22"/>
          <w:szCs w:val="22"/>
          <w:lang w:val="de-DE" w:eastAsia="en-US"/>
        </w:rPr>
        <w:t xml:space="preserve"> GÜNTHER Heisskanaltechnik GmbH</w:t>
      </w:r>
      <w:r w:rsidR="003D689A" w:rsidRPr="00E83E49">
        <w:rPr>
          <w:rFonts w:ascii="Arial" w:eastAsia="Calibri" w:hAnsi="Arial" w:cs="Arial"/>
          <w:sz w:val="22"/>
          <w:szCs w:val="22"/>
          <w:lang w:val="de-DE" w:eastAsia="en-US"/>
        </w:rPr>
        <w:t xml:space="preserve"> aus Frankenberg, Deutschland. </w:t>
      </w:r>
      <w:r w:rsidR="004E0698">
        <w:rPr>
          <w:rFonts w:ascii="Arial" w:eastAsia="Calibri" w:hAnsi="Arial" w:cs="Arial"/>
          <w:sz w:val="22"/>
          <w:szCs w:val="22"/>
          <w:lang w:val="de-DE" w:eastAsia="en-US"/>
        </w:rPr>
        <w:t xml:space="preserve">Dipl. Ing. </w:t>
      </w:r>
      <w:r w:rsidR="003D689A" w:rsidRPr="00E83E49">
        <w:rPr>
          <w:rFonts w:ascii="Arial" w:eastAsia="Calibri" w:hAnsi="Arial" w:cs="Arial"/>
          <w:sz w:val="22"/>
          <w:szCs w:val="22"/>
          <w:lang w:val="de-DE" w:eastAsia="en-US"/>
        </w:rPr>
        <w:t xml:space="preserve">Marco Kwiatkowski, Abteilungsleiter Produktion und Entwicklung Dickschicht, </w:t>
      </w:r>
      <w:r w:rsidR="004E0698">
        <w:rPr>
          <w:rFonts w:ascii="Arial" w:eastAsia="Calibri" w:hAnsi="Arial" w:cs="Arial"/>
          <w:sz w:val="22"/>
          <w:szCs w:val="22"/>
          <w:lang w:val="de-DE" w:eastAsia="en-US"/>
        </w:rPr>
        <w:t>führte aus</w:t>
      </w:r>
      <w:r w:rsidR="003D689A" w:rsidRPr="00E83E49">
        <w:rPr>
          <w:rFonts w:ascii="Arial" w:eastAsia="Calibri" w:hAnsi="Arial" w:cs="Arial"/>
          <w:sz w:val="22"/>
          <w:szCs w:val="22"/>
          <w:lang w:val="de-DE" w:eastAsia="en-US"/>
        </w:rPr>
        <w:t xml:space="preserve">, wie bei GÜNTHER </w:t>
      </w:r>
      <w:r w:rsidR="004E0698">
        <w:rPr>
          <w:rFonts w:ascii="Arial" w:eastAsia="Calibri" w:hAnsi="Arial" w:cs="Arial"/>
          <w:sz w:val="22"/>
          <w:szCs w:val="22"/>
          <w:lang w:val="de-DE" w:eastAsia="en-US"/>
        </w:rPr>
        <w:t xml:space="preserve">Heißkanalsysteme </w:t>
      </w:r>
      <w:r w:rsidR="003D689A" w:rsidRPr="00E83E49">
        <w:rPr>
          <w:rFonts w:ascii="Arial" w:eastAsia="Calibri" w:hAnsi="Arial" w:cs="Arial"/>
          <w:sz w:val="22"/>
          <w:szCs w:val="22"/>
          <w:lang w:val="de-DE" w:eastAsia="en-US"/>
        </w:rPr>
        <w:t>mit Hilfe von SIGMASOFT</w:t>
      </w:r>
      <w:r w:rsidR="003D689A" w:rsidRPr="00084ED1">
        <w:rPr>
          <w:rFonts w:ascii="Arial" w:eastAsia="Calibri" w:hAnsi="Arial" w:cs="Arial"/>
          <w:sz w:val="22"/>
          <w:szCs w:val="22"/>
          <w:vertAlign w:val="superscript"/>
          <w:lang w:val="de-DE" w:eastAsia="en-US"/>
        </w:rPr>
        <w:t>®</w:t>
      </w:r>
      <w:r w:rsidR="003D689A" w:rsidRPr="00E83E49">
        <w:rPr>
          <w:rFonts w:ascii="Arial" w:eastAsia="Calibri" w:hAnsi="Arial" w:cs="Arial"/>
          <w:sz w:val="22"/>
          <w:szCs w:val="22"/>
          <w:lang w:val="de-DE" w:eastAsia="en-US"/>
        </w:rPr>
        <w:t xml:space="preserve"> </w:t>
      </w:r>
      <w:r w:rsidR="004E0698">
        <w:rPr>
          <w:rFonts w:ascii="Arial" w:eastAsia="Calibri" w:hAnsi="Arial" w:cs="Arial"/>
          <w:sz w:val="22"/>
          <w:szCs w:val="22"/>
          <w:lang w:val="de-DE" w:eastAsia="en-US"/>
        </w:rPr>
        <w:t xml:space="preserve">optimal ausgelegt </w:t>
      </w:r>
      <w:r w:rsidR="003D689A" w:rsidRPr="00E83E49">
        <w:rPr>
          <w:rFonts w:ascii="Arial" w:eastAsia="Calibri" w:hAnsi="Arial" w:cs="Arial"/>
          <w:sz w:val="22"/>
          <w:szCs w:val="22"/>
          <w:lang w:val="de-DE" w:eastAsia="en-US"/>
        </w:rPr>
        <w:t xml:space="preserve">werden. „Die </w:t>
      </w:r>
      <w:r w:rsidR="004E0698">
        <w:rPr>
          <w:rFonts w:ascii="Arial" w:eastAsia="Calibri" w:hAnsi="Arial" w:cs="Arial"/>
          <w:sz w:val="22"/>
          <w:szCs w:val="22"/>
          <w:lang w:val="de-DE" w:eastAsia="en-US"/>
        </w:rPr>
        <w:t>thermisch und rheologisch berechn</w:t>
      </w:r>
      <w:r w:rsidR="00EE55B6">
        <w:rPr>
          <w:rFonts w:ascii="Arial" w:eastAsia="Calibri" w:hAnsi="Arial" w:cs="Arial"/>
          <w:sz w:val="22"/>
          <w:szCs w:val="22"/>
          <w:lang w:val="de-DE" w:eastAsia="en-US"/>
        </w:rPr>
        <w:t>ete</w:t>
      </w:r>
      <w:r w:rsidR="004E0698">
        <w:rPr>
          <w:rFonts w:ascii="Arial" w:eastAsia="Calibri" w:hAnsi="Arial" w:cs="Arial"/>
          <w:sz w:val="22"/>
          <w:szCs w:val="22"/>
          <w:lang w:val="de-DE" w:eastAsia="en-US"/>
        </w:rPr>
        <w:t>n</w:t>
      </w:r>
      <w:r w:rsidR="004E0698" w:rsidRPr="00E83E49">
        <w:rPr>
          <w:rFonts w:ascii="Arial" w:eastAsia="Calibri" w:hAnsi="Arial" w:cs="Arial"/>
          <w:sz w:val="22"/>
          <w:szCs w:val="22"/>
          <w:lang w:val="de-DE" w:eastAsia="en-US"/>
        </w:rPr>
        <w:t xml:space="preserve"> </w:t>
      </w:r>
      <w:r w:rsidR="003D689A" w:rsidRPr="00E83E49">
        <w:rPr>
          <w:rFonts w:ascii="Arial" w:eastAsia="Calibri" w:hAnsi="Arial" w:cs="Arial"/>
          <w:sz w:val="22"/>
          <w:szCs w:val="22"/>
          <w:lang w:val="de-DE" w:eastAsia="en-US"/>
        </w:rPr>
        <w:t>Heißkanäle können bei unseren Kunden direkt im Werkzeug</w:t>
      </w:r>
      <w:r w:rsidR="00AD28DD" w:rsidRPr="00E83E49">
        <w:rPr>
          <w:rFonts w:ascii="Arial" w:eastAsia="Calibri" w:hAnsi="Arial" w:cs="Arial"/>
          <w:sz w:val="22"/>
          <w:szCs w:val="22"/>
          <w:lang w:val="de-DE" w:eastAsia="en-US"/>
        </w:rPr>
        <w:t xml:space="preserve"> verbaut werden und</w:t>
      </w:r>
      <w:r w:rsidR="00B32DD5">
        <w:rPr>
          <w:rFonts w:ascii="Arial" w:eastAsia="Calibri" w:hAnsi="Arial" w:cs="Arial"/>
          <w:sz w:val="22"/>
          <w:szCs w:val="22"/>
          <w:lang w:val="de-DE" w:eastAsia="en-US"/>
        </w:rPr>
        <w:t xml:space="preserve"> </w:t>
      </w:r>
      <w:r w:rsidR="00B32DD5" w:rsidRPr="00FF1CDC">
        <w:rPr>
          <w:rFonts w:ascii="Arial" w:eastAsia="Calibri" w:hAnsi="Arial" w:cs="Arial"/>
          <w:sz w:val="22"/>
          <w:szCs w:val="22"/>
          <w:lang w:val="de-DE" w:eastAsia="en-US"/>
        </w:rPr>
        <w:t xml:space="preserve">ermöglichen </w:t>
      </w:r>
      <w:r w:rsidR="00B358F5" w:rsidRPr="00FF1CDC">
        <w:rPr>
          <w:rFonts w:ascii="Arial" w:eastAsia="Calibri" w:hAnsi="Arial" w:cs="Arial"/>
          <w:sz w:val="22"/>
          <w:szCs w:val="22"/>
          <w:lang w:val="de-DE" w:eastAsia="en-US"/>
        </w:rPr>
        <w:t>eine kontinuierlich</w:t>
      </w:r>
      <w:r w:rsidR="009C710E" w:rsidRPr="00FF1CDC">
        <w:rPr>
          <w:rFonts w:ascii="Arial" w:eastAsia="Calibri" w:hAnsi="Arial" w:cs="Arial"/>
          <w:sz w:val="22"/>
          <w:szCs w:val="22"/>
          <w:lang w:val="de-DE" w:eastAsia="en-US"/>
        </w:rPr>
        <w:t>e</w:t>
      </w:r>
      <w:r w:rsidR="00B358F5" w:rsidRPr="00FF1CDC">
        <w:rPr>
          <w:rFonts w:ascii="Arial" w:eastAsia="Calibri" w:hAnsi="Arial" w:cs="Arial"/>
          <w:sz w:val="22"/>
          <w:szCs w:val="22"/>
          <w:lang w:val="de-DE" w:eastAsia="en-US"/>
        </w:rPr>
        <w:t xml:space="preserve"> </w:t>
      </w:r>
      <w:r w:rsidR="009C710E" w:rsidRPr="00FF1CDC">
        <w:rPr>
          <w:rFonts w:ascii="Arial" w:eastAsia="Calibri" w:hAnsi="Arial" w:cs="Arial"/>
          <w:sz w:val="22"/>
          <w:szCs w:val="22"/>
          <w:lang w:val="de-DE" w:eastAsia="en-US"/>
        </w:rPr>
        <w:t xml:space="preserve">und </w:t>
      </w:r>
      <w:r w:rsidR="00B358F5" w:rsidRPr="00FF1CDC">
        <w:rPr>
          <w:rFonts w:ascii="Arial" w:eastAsia="Calibri" w:hAnsi="Arial" w:cs="Arial"/>
          <w:sz w:val="22"/>
          <w:szCs w:val="22"/>
          <w:lang w:val="de-DE" w:eastAsia="en-US"/>
        </w:rPr>
        <w:t>schonende Verarbeit</w:t>
      </w:r>
      <w:r w:rsidR="00B32DD5" w:rsidRPr="00FF1CDC">
        <w:rPr>
          <w:rFonts w:ascii="Arial" w:eastAsia="Calibri" w:hAnsi="Arial" w:cs="Arial"/>
          <w:sz w:val="22"/>
          <w:szCs w:val="22"/>
          <w:lang w:val="de-DE" w:eastAsia="en-US"/>
        </w:rPr>
        <w:t>ung</w:t>
      </w:r>
      <w:r w:rsidR="009C710E" w:rsidRPr="00FF1CDC">
        <w:rPr>
          <w:rFonts w:ascii="Arial" w:eastAsia="Calibri" w:hAnsi="Arial" w:cs="Arial"/>
          <w:sz w:val="22"/>
          <w:szCs w:val="22"/>
          <w:lang w:val="de-DE" w:eastAsia="en-US"/>
        </w:rPr>
        <w:t xml:space="preserve"> der Schmelze durch</w:t>
      </w:r>
      <w:r w:rsidR="001B3B98" w:rsidRPr="00FF1CDC">
        <w:rPr>
          <w:rFonts w:ascii="Arial" w:eastAsia="Calibri" w:hAnsi="Arial" w:cs="Arial"/>
          <w:sz w:val="22"/>
          <w:szCs w:val="22"/>
          <w:lang w:val="de-DE" w:eastAsia="en-US"/>
        </w:rPr>
        <w:t xml:space="preserve"> </w:t>
      </w:r>
      <w:r w:rsidR="009C710E" w:rsidRPr="00FF1CDC">
        <w:rPr>
          <w:rFonts w:ascii="Arial" w:eastAsia="Calibri" w:hAnsi="Arial" w:cs="Arial"/>
          <w:sz w:val="22"/>
          <w:szCs w:val="22"/>
          <w:lang w:val="de-DE" w:eastAsia="en-US"/>
        </w:rPr>
        <w:t xml:space="preserve">den gleichmäßigen Temperaturverlauf von der Anschlussdüse über den Verteiler und </w:t>
      </w:r>
      <w:r w:rsidR="0030203C" w:rsidRPr="00FF1CDC">
        <w:rPr>
          <w:rFonts w:ascii="Arial" w:eastAsia="Calibri" w:hAnsi="Arial" w:cs="Arial"/>
          <w:sz w:val="22"/>
          <w:szCs w:val="22"/>
          <w:lang w:val="de-DE" w:eastAsia="en-US"/>
        </w:rPr>
        <w:t>weiter über die</w:t>
      </w:r>
      <w:r w:rsidR="009C710E" w:rsidRPr="00FF1CDC">
        <w:rPr>
          <w:rFonts w:ascii="Arial" w:eastAsia="Calibri" w:hAnsi="Arial" w:cs="Arial"/>
          <w:sz w:val="22"/>
          <w:szCs w:val="22"/>
          <w:lang w:val="de-DE" w:eastAsia="en-US"/>
        </w:rPr>
        <w:t xml:space="preserve"> Heißkanaldüse bis hin zur Kavität. </w:t>
      </w:r>
      <w:r w:rsidR="00EE55B6" w:rsidRPr="00FF1CDC">
        <w:rPr>
          <w:rFonts w:ascii="Arial" w:eastAsia="Calibri" w:hAnsi="Arial" w:cs="Arial"/>
          <w:sz w:val="22"/>
          <w:szCs w:val="22"/>
          <w:lang w:val="de-DE" w:eastAsia="en-US"/>
        </w:rPr>
        <w:t xml:space="preserve">Durch die thermischen Berechnungen unserer Verteilersysteme </w:t>
      </w:r>
      <w:r w:rsidR="00FE712B" w:rsidRPr="00FF1CDC">
        <w:rPr>
          <w:rFonts w:ascii="Arial" w:eastAsia="Calibri" w:hAnsi="Arial" w:cs="Arial"/>
          <w:sz w:val="22"/>
          <w:szCs w:val="22"/>
          <w:lang w:val="de-DE" w:eastAsia="en-US"/>
        </w:rPr>
        <w:t xml:space="preserve">können wir ungleichmäßiges Füllen von Kavitäten </w:t>
      </w:r>
      <w:r w:rsidR="0030203C" w:rsidRPr="00FF1CDC">
        <w:rPr>
          <w:rFonts w:ascii="Arial" w:eastAsia="Calibri" w:hAnsi="Arial" w:cs="Arial"/>
          <w:sz w:val="22"/>
          <w:szCs w:val="22"/>
          <w:lang w:val="de-DE" w:eastAsia="en-US"/>
        </w:rPr>
        <w:t>a</w:t>
      </w:r>
      <w:r w:rsidR="009C710E" w:rsidRPr="00FF1CDC">
        <w:rPr>
          <w:rFonts w:ascii="Arial" w:eastAsia="Calibri" w:hAnsi="Arial" w:cs="Arial"/>
          <w:sz w:val="22"/>
          <w:szCs w:val="22"/>
          <w:lang w:val="de-DE" w:eastAsia="en-US"/>
        </w:rPr>
        <w:t xml:space="preserve">ufgrund von Hotspots </w:t>
      </w:r>
      <w:r w:rsidR="00FE712B" w:rsidRPr="00FF1CDC">
        <w:rPr>
          <w:rFonts w:ascii="Arial" w:eastAsia="Calibri" w:hAnsi="Arial" w:cs="Arial"/>
          <w:sz w:val="22"/>
          <w:szCs w:val="22"/>
          <w:lang w:val="de-DE" w:eastAsia="en-US"/>
        </w:rPr>
        <w:t>oder zu kalten Bereichen ausschließen</w:t>
      </w:r>
      <w:r w:rsidR="00EE55B6" w:rsidRPr="00FF1CDC">
        <w:rPr>
          <w:rFonts w:ascii="Arial" w:eastAsia="Calibri" w:hAnsi="Arial" w:cs="Arial"/>
          <w:sz w:val="22"/>
          <w:szCs w:val="22"/>
          <w:lang w:val="de-DE" w:eastAsia="en-US"/>
        </w:rPr>
        <w:t xml:space="preserve">“, </w:t>
      </w:r>
      <w:r w:rsidR="00E83E49" w:rsidRPr="00FF1CDC">
        <w:rPr>
          <w:rFonts w:ascii="Arial" w:eastAsia="Calibri" w:hAnsi="Arial" w:cs="Arial"/>
          <w:sz w:val="22"/>
          <w:szCs w:val="22"/>
          <w:lang w:val="de-DE" w:eastAsia="en-US"/>
        </w:rPr>
        <w:t>erklärt</w:t>
      </w:r>
      <w:r w:rsidR="00AD28DD" w:rsidRPr="00FF1CDC">
        <w:rPr>
          <w:rFonts w:ascii="Arial" w:eastAsia="Calibri" w:hAnsi="Arial" w:cs="Arial"/>
          <w:sz w:val="22"/>
          <w:szCs w:val="22"/>
          <w:lang w:val="de-DE" w:eastAsia="en-US"/>
        </w:rPr>
        <w:t xml:space="preserve"> Kwiatkowski</w:t>
      </w:r>
      <w:r w:rsidR="00324FAC">
        <w:rPr>
          <w:rFonts w:ascii="Arial" w:eastAsia="Calibri" w:hAnsi="Arial" w:cs="Arial"/>
          <w:sz w:val="22"/>
          <w:szCs w:val="22"/>
          <w:lang w:val="de-DE" w:eastAsia="en-US"/>
        </w:rPr>
        <w:t>.</w:t>
      </w:r>
      <w:r w:rsidR="00E83E49" w:rsidRPr="00FF1CDC">
        <w:rPr>
          <w:rFonts w:ascii="Arial" w:eastAsia="Calibri" w:hAnsi="Arial" w:cs="Arial"/>
          <w:sz w:val="22"/>
          <w:szCs w:val="22"/>
          <w:lang w:val="de-DE" w:eastAsia="en-US"/>
        </w:rPr>
        <w:t xml:space="preserve"> „Wir freuen uns sehr, der </w:t>
      </w:r>
      <w:r w:rsidR="00E83E49" w:rsidRPr="00E83E49">
        <w:rPr>
          <w:rFonts w:ascii="Arial" w:eastAsia="Calibri" w:hAnsi="Arial" w:cs="Arial"/>
          <w:sz w:val="22"/>
          <w:szCs w:val="22"/>
          <w:lang w:val="de-DE" w:eastAsia="en-US"/>
        </w:rPr>
        <w:t>Gewinner des ersten SIGMA Awards zu sein.“</w:t>
      </w:r>
    </w:p>
    <w:p w:rsidR="00AD28DD" w:rsidRDefault="00AD28DD"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Aufgrund der zahlreichen, auszeichnungswürdigen Projekte, entschied sich die SIGMA schon bei der ersten Verleihung noch einen weiteren Award zu vergeben. Der Werkzeugbauer </w:t>
      </w:r>
      <w:proofErr w:type="spellStart"/>
      <w:r>
        <w:rPr>
          <w:rFonts w:ascii="Arial" w:eastAsia="Calibri" w:hAnsi="Arial" w:cs="Arial"/>
          <w:sz w:val="22"/>
          <w:szCs w:val="22"/>
          <w:lang w:val="de-DE" w:eastAsia="en-US"/>
        </w:rPr>
        <w:t>Speedturtle</w:t>
      </w:r>
      <w:proofErr w:type="spellEnd"/>
      <w:r>
        <w:rPr>
          <w:rFonts w:ascii="Arial" w:eastAsia="Calibri" w:hAnsi="Arial" w:cs="Arial"/>
          <w:sz w:val="22"/>
          <w:szCs w:val="22"/>
          <w:lang w:val="de-DE" w:eastAsia="en-US"/>
        </w:rPr>
        <w:t xml:space="preserve"> aus </w:t>
      </w:r>
      <w:proofErr w:type="spellStart"/>
      <w:r>
        <w:rPr>
          <w:rFonts w:ascii="Arial" w:eastAsia="Calibri" w:hAnsi="Arial" w:cs="Arial"/>
          <w:sz w:val="22"/>
          <w:szCs w:val="22"/>
          <w:lang w:val="de-DE" w:eastAsia="en-US"/>
        </w:rPr>
        <w:t>Batalha</w:t>
      </w:r>
      <w:proofErr w:type="spellEnd"/>
      <w:r>
        <w:rPr>
          <w:rFonts w:ascii="Arial" w:eastAsia="Calibri" w:hAnsi="Arial" w:cs="Arial"/>
          <w:sz w:val="22"/>
          <w:szCs w:val="22"/>
          <w:lang w:val="de-DE" w:eastAsia="en-US"/>
        </w:rPr>
        <w:t>, Portugal, arbeitet erst seit Mitte 2016 mit SIGMASOFT</w:t>
      </w:r>
      <w:r w:rsidRPr="00084ED1">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In dieser Zeit konnte das Team um Geschäftsführer Marco </w:t>
      </w:r>
      <w:proofErr w:type="spellStart"/>
      <w:r>
        <w:rPr>
          <w:rFonts w:ascii="Arial" w:eastAsia="Calibri" w:hAnsi="Arial" w:cs="Arial"/>
          <w:sz w:val="22"/>
          <w:szCs w:val="22"/>
          <w:lang w:val="de-DE" w:eastAsia="en-US"/>
        </w:rPr>
        <w:t>Ruivo</w:t>
      </w:r>
      <w:proofErr w:type="spellEnd"/>
      <w:r>
        <w:rPr>
          <w:rFonts w:ascii="Arial" w:eastAsia="Calibri" w:hAnsi="Arial" w:cs="Arial"/>
          <w:sz w:val="22"/>
          <w:szCs w:val="22"/>
          <w:lang w:val="de-DE" w:eastAsia="en-US"/>
        </w:rPr>
        <w:t xml:space="preserve"> jedoch schon eine Vielzahl an Werkzeugen mit</w:t>
      </w:r>
      <w:r w:rsidR="00E83E49">
        <w:rPr>
          <w:rFonts w:ascii="Arial" w:eastAsia="Calibri" w:hAnsi="Arial" w:cs="Arial"/>
          <w:sz w:val="22"/>
          <w:szCs w:val="22"/>
          <w:lang w:val="de-DE" w:eastAsia="en-US"/>
        </w:rPr>
        <w:t>tels Simulation optimieren. „Wir nehmen uns beim Einsatz von SIGMASOFT</w:t>
      </w:r>
      <w:r w:rsidR="00E83E49" w:rsidRPr="00084ED1">
        <w:rPr>
          <w:rFonts w:ascii="Arial" w:eastAsia="Calibri" w:hAnsi="Arial" w:cs="Arial"/>
          <w:sz w:val="22"/>
          <w:szCs w:val="22"/>
          <w:vertAlign w:val="superscript"/>
          <w:lang w:val="de-DE" w:eastAsia="en-US"/>
        </w:rPr>
        <w:t>®</w:t>
      </w:r>
      <w:r w:rsidR="00E83E49">
        <w:rPr>
          <w:rFonts w:ascii="Arial" w:eastAsia="Calibri" w:hAnsi="Arial" w:cs="Arial"/>
          <w:sz w:val="22"/>
          <w:szCs w:val="22"/>
          <w:lang w:val="de-DE" w:eastAsia="en-US"/>
        </w:rPr>
        <w:t xml:space="preserve"> zwar mehr Zeit für die erste Planungsphase der Werkzeuge, am Ende können wir unseren Kunden diese jedoch deutlich schneller zur Verfügung stellen als zuvor, da wir Änderungsschleifen an den Werkzeugen einsparen können. Die Auszeichnung mit dem SIGMA Award zeigt uns, dass wir mit unserem Vorgehen auf dem richtigen Weg sind“, erklärt </w:t>
      </w:r>
      <w:proofErr w:type="spellStart"/>
      <w:r w:rsidR="00E83E49">
        <w:rPr>
          <w:rFonts w:ascii="Arial" w:eastAsia="Calibri" w:hAnsi="Arial" w:cs="Arial"/>
          <w:sz w:val="22"/>
          <w:szCs w:val="22"/>
          <w:lang w:val="de-DE" w:eastAsia="en-US"/>
        </w:rPr>
        <w:t>Ruivo</w:t>
      </w:r>
      <w:proofErr w:type="spellEnd"/>
      <w:r w:rsidR="00E83E49">
        <w:rPr>
          <w:rFonts w:ascii="Arial" w:eastAsia="Calibri" w:hAnsi="Arial" w:cs="Arial"/>
          <w:sz w:val="22"/>
          <w:szCs w:val="22"/>
          <w:lang w:val="de-DE" w:eastAsia="en-US"/>
        </w:rPr>
        <w:t>.</w:t>
      </w:r>
    </w:p>
    <w:p w:rsidR="00A33DE7" w:rsidRDefault="005C5763"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„Unsere Kunden simulieren auf dem höchsten Niveau“, erklärt Thomas Klein, Geschäftsführer der SIGMA, „Mit dem SIGMA Award möchten wir würdigen, dass sie mit Hilfe unserer Software komplexe und herausfordernde Aufgabenstellungen lösen.“</w:t>
      </w:r>
    </w:p>
    <w:p w:rsidR="00360E28" w:rsidRPr="00192528" w:rsidRDefault="00360E28" w:rsidP="00AC7908">
      <w:pPr>
        <w:tabs>
          <w:tab w:val="left" w:pos="0"/>
        </w:tabs>
        <w:rPr>
          <w:rFonts w:ascii="Arial" w:eastAsia="Calibri" w:hAnsi="Arial" w:cs="Arial"/>
          <w:sz w:val="22"/>
          <w:szCs w:val="22"/>
          <w:lang w:val="de-DE" w:eastAsia="en-US"/>
        </w:rPr>
      </w:pPr>
    </w:p>
    <w:p w:rsidR="00E629DE" w:rsidRPr="00192528"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w:t>
      </w:r>
      <w:r w:rsidR="00324FAC">
        <w:rPr>
          <w:rFonts w:ascii="Arial" w:hAnsi="Arial" w:cs="Arial"/>
          <w:sz w:val="16"/>
          <w:szCs w:val="16"/>
          <w:lang w:val="de-DE"/>
        </w:rPr>
        <w:t xml:space="preserve"> ein</w:t>
      </w:r>
      <w:r w:rsidR="00F7121B" w:rsidRPr="001941CA">
        <w:rPr>
          <w:rFonts w:ascii="Arial" w:hAnsi="Arial" w:cs="Arial"/>
          <w:sz w:val="16"/>
          <w:szCs w:val="16"/>
          <w:lang w:val="de-DE"/>
        </w:rPr>
        <w:t xml:space="preserve">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w:t>
      </w:r>
      <w:r w:rsidR="004D2C68">
        <w:rPr>
          <w:rFonts w:ascii="Arial" w:hAnsi="Arial" w:cs="Arial"/>
          <w:sz w:val="16"/>
          <w:szCs w:val="16"/>
          <w:lang w:val="de-DE"/>
        </w:rPr>
        <w:t>ist eine</w:t>
      </w:r>
      <w:r w:rsidR="00F7121B" w:rsidRPr="001941CA">
        <w:rPr>
          <w:rFonts w:ascii="Arial" w:hAnsi="Arial" w:cs="Arial"/>
          <w:sz w:val="16"/>
          <w:szCs w:val="16"/>
          <w:lang w:val="de-DE"/>
        </w:rPr>
        <w:t xml:space="preserve"> Vielzahl prozessspezifische</w:t>
      </w:r>
      <w:r w:rsidR="000301B3">
        <w:rPr>
          <w:rFonts w:ascii="Arial" w:hAnsi="Arial" w:cs="Arial"/>
          <w:sz w:val="16"/>
          <w:szCs w:val="16"/>
          <w:lang w:val="de-DE"/>
        </w:rPr>
        <w:t>r</w:t>
      </w:r>
      <w:r w:rsidR="00F7121B" w:rsidRPr="001941CA">
        <w:rPr>
          <w:rFonts w:ascii="Arial" w:hAnsi="Arial" w:cs="Arial"/>
          <w:sz w:val="16"/>
          <w:szCs w:val="16"/>
          <w:lang w:val="de-DE"/>
        </w:rPr>
        <w:t xml:space="preserv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 xml:space="preserve">Die erfolgreiche Einführung neuer Produkte benötigt eine andere Kommunikation während </w:t>
      </w:r>
      <w:r w:rsidR="004E2427">
        <w:rPr>
          <w:rFonts w:ascii="Arial" w:hAnsi="Arial" w:cs="Arial"/>
          <w:sz w:val="16"/>
          <w:szCs w:val="16"/>
          <w:lang w:val="de-DE"/>
        </w:rPr>
        <w:t xml:space="preserve">des </w:t>
      </w:r>
      <w:r w:rsidRPr="001941CA">
        <w:rPr>
          <w:rFonts w:ascii="Arial" w:hAnsi="Arial" w:cs="Arial"/>
          <w:sz w:val="16"/>
          <w:szCs w:val="16"/>
          <w:lang w:val="de-DE"/>
        </w:rPr>
        <w:t>Design</w:t>
      </w:r>
      <w:r w:rsidR="004E2427">
        <w:rPr>
          <w:rFonts w:ascii="Arial" w:hAnsi="Arial" w:cs="Arial"/>
          <w:sz w:val="16"/>
          <w:szCs w:val="16"/>
          <w:lang w:val="de-DE"/>
        </w:rPr>
        <w:t>s</w:t>
      </w:r>
      <w:r w:rsidRPr="001941CA">
        <w:rPr>
          <w:rFonts w:ascii="Arial" w:hAnsi="Arial" w:cs="Arial"/>
          <w:sz w:val="16"/>
          <w:szCs w:val="16"/>
          <w:lang w:val="de-DE"/>
        </w:rPr>
        <w:t xml:space="preserve">, </w:t>
      </w:r>
      <w:r w:rsidR="004E2427">
        <w:rPr>
          <w:rFonts w:ascii="Arial" w:hAnsi="Arial" w:cs="Arial"/>
          <w:sz w:val="16"/>
          <w:szCs w:val="16"/>
          <w:lang w:val="de-DE"/>
        </w:rPr>
        <w:t xml:space="preserve">der </w:t>
      </w:r>
      <w:r w:rsidRPr="001941CA">
        <w:rPr>
          <w:rFonts w:ascii="Arial" w:hAnsi="Arial" w:cs="Arial"/>
          <w:sz w:val="16"/>
          <w:szCs w:val="16"/>
          <w:lang w:val="de-DE"/>
        </w:rPr>
        <w:t xml:space="preserve">Materialauswahl und </w:t>
      </w:r>
      <w:r w:rsidR="004E2427">
        <w:rPr>
          <w:rFonts w:ascii="Arial" w:hAnsi="Arial" w:cs="Arial"/>
          <w:sz w:val="16"/>
          <w:szCs w:val="16"/>
          <w:lang w:val="de-DE"/>
        </w:rPr>
        <w:t xml:space="preserve">der </w:t>
      </w:r>
      <w:r w:rsidRPr="001941CA">
        <w:rPr>
          <w:rFonts w:ascii="Arial" w:hAnsi="Arial" w:cs="Arial"/>
          <w:sz w:val="16"/>
          <w:szCs w:val="16"/>
          <w:lang w:val="de-DE"/>
        </w:rPr>
        <w:t>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w:t>
      </w:r>
      <w:proofErr w:type="spellEnd"/>
      <w:r w:rsidR="0018507F" w:rsidRPr="000617D1">
        <w:rPr>
          <w:rFonts w:ascii="Arial" w:eastAsia="Calibri" w:hAnsi="Arial" w:cs="Arial"/>
          <w:sz w:val="22"/>
          <w:szCs w:val="22"/>
          <w:lang w:val="de-DE" w:eastAsia="en-US"/>
        </w:rPr>
        <w:t>-Format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2"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91" w:rsidRDefault="00553291" w:rsidP="000F38D4">
      <w:r>
        <w:separator/>
      </w:r>
    </w:p>
  </w:endnote>
  <w:endnote w:type="continuationSeparator" w:id="0">
    <w:p w:rsidR="00553291" w:rsidRDefault="0055329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3A692F">
      <w:rPr>
        <w:rFonts w:ascii="Arial" w:hAnsi="Arial" w:cs="Arial"/>
        <w:noProof/>
        <w:sz w:val="20"/>
        <w:lang w:val="de-DE"/>
      </w:rPr>
      <w:t>2</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964B12">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91" w:rsidRDefault="00553291" w:rsidP="000F38D4">
      <w:r>
        <w:separator/>
      </w:r>
    </w:p>
  </w:footnote>
  <w:footnote w:type="continuationSeparator" w:id="0">
    <w:p w:rsidR="00553291" w:rsidRDefault="0055329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B23FF5">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195D"/>
    <w:rsid w:val="000257C2"/>
    <w:rsid w:val="00025EB7"/>
    <w:rsid w:val="00027373"/>
    <w:rsid w:val="000301B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4ED1"/>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2528"/>
    <w:rsid w:val="001930FB"/>
    <w:rsid w:val="001941CA"/>
    <w:rsid w:val="00194D45"/>
    <w:rsid w:val="00195BA9"/>
    <w:rsid w:val="001A23FE"/>
    <w:rsid w:val="001A65E0"/>
    <w:rsid w:val="001A78E7"/>
    <w:rsid w:val="001B182F"/>
    <w:rsid w:val="001B3B98"/>
    <w:rsid w:val="001B484D"/>
    <w:rsid w:val="001B5783"/>
    <w:rsid w:val="001B5A21"/>
    <w:rsid w:val="001C29C6"/>
    <w:rsid w:val="001C771F"/>
    <w:rsid w:val="001C7ACB"/>
    <w:rsid w:val="001D270E"/>
    <w:rsid w:val="001E1E18"/>
    <w:rsid w:val="001E3CEF"/>
    <w:rsid w:val="001E6927"/>
    <w:rsid w:val="001F2ADB"/>
    <w:rsid w:val="001F58EA"/>
    <w:rsid w:val="00200D8A"/>
    <w:rsid w:val="0020172E"/>
    <w:rsid w:val="00201BCF"/>
    <w:rsid w:val="00202A00"/>
    <w:rsid w:val="002072AC"/>
    <w:rsid w:val="00207A7D"/>
    <w:rsid w:val="00212C06"/>
    <w:rsid w:val="002166F7"/>
    <w:rsid w:val="00220D1D"/>
    <w:rsid w:val="00221749"/>
    <w:rsid w:val="00225A45"/>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3CDA"/>
    <w:rsid w:val="002A740B"/>
    <w:rsid w:val="002A7E23"/>
    <w:rsid w:val="002B09A0"/>
    <w:rsid w:val="002C06D4"/>
    <w:rsid w:val="002C172C"/>
    <w:rsid w:val="002C1B3F"/>
    <w:rsid w:val="002C2EEC"/>
    <w:rsid w:val="002C2FAB"/>
    <w:rsid w:val="002C3311"/>
    <w:rsid w:val="002D35C1"/>
    <w:rsid w:val="002D4EB6"/>
    <w:rsid w:val="002D57C8"/>
    <w:rsid w:val="002D58B0"/>
    <w:rsid w:val="002E2FB3"/>
    <w:rsid w:val="002E3248"/>
    <w:rsid w:val="002E43AD"/>
    <w:rsid w:val="002E4CB1"/>
    <w:rsid w:val="002E6FEE"/>
    <w:rsid w:val="002E70F4"/>
    <w:rsid w:val="002F6FC1"/>
    <w:rsid w:val="002F7255"/>
    <w:rsid w:val="0030203C"/>
    <w:rsid w:val="0030234A"/>
    <w:rsid w:val="003032E2"/>
    <w:rsid w:val="00303917"/>
    <w:rsid w:val="00303A76"/>
    <w:rsid w:val="00305B58"/>
    <w:rsid w:val="00311ED2"/>
    <w:rsid w:val="00317683"/>
    <w:rsid w:val="00324FAC"/>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92F"/>
    <w:rsid w:val="003A6C8E"/>
    <w:rsid w:val="003A7733"/>
    <w:rsid w:val="003B4794"/>
    <w:rsid w:val="003B6D63"/>
    <w:rsid w:val="003C1DEE"/>
    <w:rsid w:val="003C3581"/>
    <w:rsid w:val="003D25D2"/>
    <w:rsid w:val="003D6283"/>
    <w:rsid w:val="003D689A"/>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C5A7F"/>
    <w:rsid w:val="004D1000"/>
    <w:rsid w:val="004D1661"/>
    <w:rsid w:val="004D2326"/>
    <w:rsid w:val="004D2AB3"/>
    <w:rsid w:val="004D2C68"/>
    <w:rsid w:val="004D4967"/>
    <w:rsid w:val="004D79A6"/>
    <w:rsid w:val="004E0698"/>
    <w:rsid w:val="004E232B"/>
    <w:rsid w:val="004E2427"/>
    <w:rsid w:val="004E3A77"/>
    <w:rsid w:val="004E5604"/>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6996"/>
    <w:rsid w:val="00537178"/>
    <w:rsid w:val="00543041"/>
    <w:rsid w:val="005476D7"/>
    <w:rsid w:val="00550AA3"/>
    <w:rsid w:val="00550C12"/>
    <w:rsid w:val="00551DD4"/>
    <w:rsid w:val="00553291"/>
    <w:rsid w:val="005561EF"/>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C5763"/>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303C"/>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29F2"/>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488C"/>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4F3"/>
    <w:rsid w:val="0087673D"/>
    <w:rsid w:val="00877B47"/>
    <w:rsid w:val="008809D1"/>
    <w:rsid w:val="00880EFC"/>
    <w:rsid w:val="00882891"/>
    <w:rsid w:val="0088321B"/>
    <w:rsid w:val="00884ED4"/>
    <w:rsid w:val="00884F9F"/>
    <w:rsid w:val="008931F2"/>
    <w:rsid w:val="00894389"/>
    <w:rsid w:val="008A3035"/>
    <w:rsid w:val="008B4AAD"/>
    <w:rsid w:val="008B5DFC"/>
    <w:rsid w:val="008C033D"/>
    <w:rsid w:val="008C0CCB"/>
    <w:rsid w:val="008C2F0D"/>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0CC6"/>
    <w:rsid w:val="00921684"/>
    <w:rsid w:val="00921F9C"/>
    <w:rsid w:val="00930391"/>
    <w:rsid w:val="00932C5A"/>
    <w:rsid w:val="009331F7"/>
    <w:rsid w:val="00935C8C"/>
    <w:rsid w:val="00937202"/>
    <w:rsid w:val="00942987"/>
    <w:rsid w:val="00944E28"/>
    <w:rsid w:val="0095252C"/>
    <w:rsid w:val="00952E90"/>
    <w:rsid w:val="00957C4F"/>
    <w:rsid w:val="0096239C"/>
    <w:rsid w:val="00963190"/>
    <w:rsid w:val="00964B12"/>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C710E"/>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3DE7"/>
    <w:rsid w:val="00A343E1"/>
    <w:rsid w:val="00A45EBF"/>
    <w:rsid w:val="00A51233"/>
    <w:rsid w:val="00A5145C"/>
    <w:rsid w:val="00A554D7"/>
    <w:rsid w:val="00A5748C"/>
    <w:rsid w:val="00A64A4D"/>
    <w:rsid w:val="00A675A5"/>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D28DD"/>
    <w:rsid w:val="00AE4F25"/>
    <w:rsid w:val="00AE7DEB"/>
    <w:rsid w:val="00AF29AB"/>
    <w:rsid w:val="00AF71C4"/>
    <w:rsid w:val="00B01797"/>
    <w:rsid w:val="00B116B5"/>
    <w:rsid w:val="00B11A2A"/>
    <w:rsid w:val="00B15DEE"/>
    <w:rsid w:val="00B160DD"/>
    <w:rsid w:val="00B20361"/>
    <w:rsid w:val="00B20D4E"/>
    <w:rsid w:val="00B23FF5"/>
    <w:rsid w:val="00B24D8D"/>
    <w:rsid w:val="00B32DD5"/>
    <w:rsid w:val="00B332A9"/>
    <w:rsid w:val="00B358F5"/>
    <w:rsid w:val="00B35D98"/>
    <w:rsid w:val="00B36172"/>
    <w:rsid w:val="00B377F8"/>
    <w:rsid w:val="00B432B0"/>
    <w:rsid w:val="00B44B5E"/>
    <w:rsid w:val="00B477CA"/>
    <w:rsid w:val="00B53B44"/>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54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4759"/>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077"/>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3E49"/>
    <w:rsid w:val="00E87DC4"/>
    <w:rsid w:val="00E92FAD"/>
    <w:rsid w:val="00E93989"/>
    <w:rsid w:val="00E93DAD"/>
    <w:rsid w:val="00E9780E"/>
    <w:rsid w:val="00E97CE2"/>
    <w:rsid w:val="00EA2A03"/>
    <w:rsid w:val="00EA2D1F"/>
    <w:rsid w:val="00EA3CFE"/>
    <w:rsid w:val="00EA4A59"/>
    <w:rsid w:val="00EB20E9"/>
    <w:rsid w:val="00EB3FFC"/>
    <w:rsid w:val="00EC01EF"/>
    <w:rsid w:val="00EC2183"/>
    <w:rsid w:val="00EC263F"/>
    <w:rsid w:val="00EC4E86"/>
    <w:rsid w:val="00EC748B"/>
    <w:rsid w:val="00ED0C65"/>
    <w:rsid w:val="00ED0DC2"/>
    <w:rsid w:val="00ED1276"/>
    <w:rsid w:val="00ED3602"/>
    <w:rsid w:val="00ED57C1"/>
    <w:rsid w:val="00EE36EA"/>
    <w:rsid w:val="00EE45E7"/>
    <w:rsid w:val="00EE5032"/>
    <w:rsid w:val="00EE55B6"/>
    <w:rsid w:val="00EE7D96"/>
    <w:rsid w:val="00EF4B8E"/>
    <w:rsid w:val="00F04F13"/>
    <w:rsid w:val="00F07558"/>
    <w:rsid w:val="00F07562"/>
    <w:rsid w:val="00F07A13"/>
    <w:rsid w:val="00F10951"/>
    <w:rsid w:val="00F119E7"/>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6F29"/>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5B18"/>
    <w:rsid w:val="00FB6A07"/>
    <w:rsid w:val="00FC0665"/>
    <w:rsid w:val="00FD0091"/>
    <w:rsid w:val="00FD0796"/>
    <w:rsid w:val="00FD6E16"/>
    <w:rsid w:val="00FD7792"/>
    <w:rsid w:val="00FE712B"/>
    <w:rsid w:val="00FE76BB"/>
    <w:rsid w:val="00FF1CDC"/>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6898E9-4C66-47BD-A357-07BBC596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styleId="Kommentarzeichen">
    <w:name w:val="annotation reference"/>
    <w:basedOn w:val="Absatz-Standardschriftart"/>
    <w:uiPriority w:val="99"/>
    <w:semiHidden/>
    <w:unhideWhenUsed/>
    <w:rsid w:val="009C710E"/>
    <w:rPr>
      <w:sz w:val="16"/>
      <w:szCs w:val="16"/>
    </w:rPr>
  </w:style>
  <w:style w:type="paragraph" w:styleId="Kommentartext">
    <w:name w:val="annotation text"/>
    <w:basedOn w:val="Standard"/>
    <w:link w:val="KommentartextZchn"/>
    <w:uiPriority w:val="99"/>
    <w:semiHidden/>
    <w:unhideWhenUsed/>
    <w:rsid w:val="009C710E"/>
    <w:rPr>
      <w:sz w:val="20"/>
    </w:rPr>
  </w:style>
  <w:style w:type="character" w:customStyle="1" w:styleId="KommentartextZchn">
    <w:name w:val="Kommentartext Zchn"/>
    <w:basedOn w:val="Absatz-Standardschriftart"/>
    <w:link w:val="Kommentartext"/>
    <w:uiPriority w:val="99"/>
    <w:semiHidden/>
    <w:rsid w:val="009C710E"/>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9C710E"/>
    <w:rPr>
      <w:b/>
      <w:bCs/>
    </w:rPr>
  </w:style>
  <w:style w:type="character" w:customStyle="1" w:styleId="KommentarthemaZchn">
    <w:name w:val="Kommentarthema Zchn"/>
    <w:basedOn w:val="KommentartextZchn"/>
    <w:link w:val="Kommentarthema"/>
    <w:uiPriority w:val="99"/>
    <w:semiHidden/>
    <w:rsid w:val="009C710E"/>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BF89-4627-452E-BB80-1BA82C706486}">
  <ds:schemaRefs>
    <ds:schemaRef ds:uri="http://schemas.openxmlformats.org/officeDocument/2006/bibliography"/>
  </ds:schemaRefs>
</ds:datastoreItem>
</file>

<file path=customXml/itemProps2.xml><?xml version="1.0" encoding="utf-8"?>
<ds:datastoreItem xmlns:ds="http://schemas.openxmlformats.org/officeDocument/2006/customXml" ds:itemID="{1FAFAF96-4543-4FD4-A1C5-627B5D99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5848</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5</cp:revision>
  <cp:lastPrinted>2017-12-05T13:28:00Z</cp:lastPrinted>
  <dcterms:created xsi:type="dcterms:W3CDTF">2017-12-07T15:19:00Z</dcterms:created>
  <dcterms:modified xsi:type="dcterms:W3CDTF">2017-12-07T16:51:00Z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