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F653CA" w:rsidRDefault="002D57C8" w:rsidP="00E50075">
      <w:pPr>
        <w:jc w:val="left"/>
        <w:rPr>
          <w:rFonts w:ascii="Arial" w:hAnsi="Arial" w:cs="Arial"/>
          <w:b/>
          <w:szCs w:val="24"/>
          <w:lang w:val="en-US"/>
        </w:rPr>
      </w:pPr>
      <w:r w:rsidRPr="00F653CA">
        <w:rPr>
          <w:rFonts w:ascii="Arial" w:hAnsi="Arial" w:cs="Arial"/>
          <w:b/>
          <w:szCs w:val="24"/>
          <w:lang w:val="en-US"/>
        </w:rPr>
        <w:t xml:space="preserve"> </w:t>
      </w:r>
    </w:p>
    <w:p w14:paraId="3664B6B2" w14:textId="67AC1EEF" w:rsidR="000A466F" w:rsidRPr="00F653CA" w:rsidRDefault="009A01FA" w:rsidP="00990720">
      <w:pPr>
        <w:framePr w:w="2835" w:hSpace="181" w:wrap="around" w:vAnchor="page" w:hAnchor="page" w:x="7717" w:y="2209" w:anchorLock="1"/>
        <w:shd w:val="solid" w:color="FFFFFF" w:fill="FFFFFF"/>
        <w:rPr>
          <w:rFonts w:ascii="Arial" w:hAnsi="Arial" w:cs="Arial"/>
          <w:b/>
          <w:sz w:val="20"/>
          <w:lang w:val="en-US"/>
        </w:rPr>
      </w:pPr>
      <w:r w:rsidRPr="00F653CA">
        <w:rPr>
          <w:rFonts w:ascii="Arial" w:hAnsi="Arial" w:cs="Arial"/>
          <w:b/>
          <w:sz w:val="20"/>
          <w:lang w:val="en-US"/>
        </w:rPr>
        <w:t>Contact</w:t>
      </w:r>
      <w:r w:rsidR="000A466F" w:rsidRPr="00F653CA">
        <w:rPr>
          <w:rFonts w:ascii="Arial" w:hAnsi="Arial" w:cs="Arial"/>
          <w:b/>
          <w:sz w:val="20"/>
          <w:lang w:val="en-US"/>
        </w:rPr>
        <w:t xml:space="preserve">: </w:t>
      </w:r>
    </w:p>
    <w:p w14:paraId="50C18867" w14:textId="77777777" w:rsidR="000A466F" w:rsidRPr="00F653CA" w:rsidRDefault="000A466F" w:rsidP="00990720">
      <w:pPr>
        <w:framePr w:w="2835" w:hSpace="181" w:wrap="around" w:vAnchor="page" w:hAnchor="page" w:x="7717" w:y="2209" w:anchorLock="1"/>
        <w:shd w:val="solid" w:color="FFFFFF" w:fill="FFFFFF"/>
        <w:rPr>
          <w:rFonts w:ascii="Arial" w:hAnsi="Arial" w:cs="Arial"/>
          <w:b/>
          <w:sz w:val="20"/>
          <w:lang w:val="en-US"/>
        </w:rPr>
      </w:pPr>
    </w:p>
    <w:p w14:paraId="2B9ACB09" w14:textId="30442504" w:rsidR="00586D02" w:rsidRPr="00F653CA" w:rsidRDefault="002514CF"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 xml:space="preserve">Vanessa </w:t>
      </w:r>
      <w:r w:rsidR="00884ED4" w:rsidRPr="00F653CA">
        <w:rPr>
          <w:rFonts w:ascii="Arial" w:hAnsi="Arial" w:cs="Arial"/>
          <w:sz w:val="20"/>
          <w:lang w:val="en-US"/>
        </w:rPr>
        <w:t>Frekers</w:t>
      </w:r>
      <w:r w:rsidR="00840AB4" w:rsidRPr="00F653CA">
        <w:rPr>
          <w:rFonts w:ascii="Arial" w:hAnsi="Arial" w:cs="Arial"/>
          <w:sz w:val="20"/>
          <w:lang w:val="en-US"/>
        </w:rPr>
        <w:t>, B.Sc.</w:t>
      </w:r>
    </w:p>
    <w:p w14:paraId="6C6BD628" w14:textId="77777777" w:rsidR="00884ED4" w:rsidRPr="006E1813" w:rsidRDefault="007E7B45"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6E1813">
          <w:rPr>
            <w:rStyle w:val="Hyperlink"/>
            <w:rFonts w:ascii="Arial" w:hAnsi="Arial" w:cs="Arial"/>
            <w:sz w:val="20"/>
            <w:lang w:val="de-DE"/>
          </w:rPr>
          <w:t>press@sigmasoft.de</w:t>
        </w:r>
      </w:hyperlink>
      <w:r w:rsidR="00884ED4" w:rsidRPr="006E1813">
        <w:rPr>
          <w:rFonts w:ascii="Arial" w:hAnsi="Arial" w:cs="Arial"/>
          <w:sz w:val="20"/>
          <w:lang w:val="de-DE"/>
        </w:rPr>
        <w:t xml:space="preserve"> </w:t>
      </w:r>
    </w:p>
    <w:p w14:paraId="0003BE16" w14:textId="77777777" w:rsidR="00A45EBF" w:rsidRPr="006E1813" w:rsidRDefault="00586D02" w:rsidP="00990720">
      <w:pPr>
        <w:framePr w:w="2835" w:hSpace="181" w:wrap="around" w:vAnchor="page" w:hAnchor="page" w:x="7717" w:y="2209" w:anchorLock="1"/>
        <w:shd w:val="solid" w:color="FFFFFF" w:fill="FFFFFF"/>
        <w:rPr>
          <w:rFonts w:ascii="Arial" w:hAnsi="Arial" w:cs="Arial"/>
          <w:sz w:val="20"/>
          <w:lang w:val="de-DE"/>
        </w:rPr>
      </w:pPr>
      <w:r w:rsidRPr="006E1813">
        <w:rPr>
          <w:rFonts w:ascii="Arial" w:hAnsi="Arial" w:cs="Arial"/>
          <w:sz w:val="20"/>
          <w:lang w:val="de-DE"/>
        </w:rPr>
        <w:t>+49-241-89495-0</w:t>
      </w:r>
    </w:p>
    <w:p w14:paraId="2AA007B8" w14:textId="77777777" w:rsidR="00766340" w:rsidRPr="006E1813"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6E1813">
        <w:rPr>
          <w:rFonts w:ascii="Arial" w:hAnsi="Arial" w:cs="Arial"/>
          <w:sz w:val="20"/>
          <w:lang w:val="de-DE"/>
        </w:rPr>
        <w:t>Kackertstr</w:t>
      </w:r>
      <w:proofErr w:type="spellEnd"/>
      <w:r w:rsidRPr="006E1813">
        <w:rPr>
          <w:rFonts w:ascii="Arial" w:hAnsi="Arial" w:cs="Arial"/>
          <w:sz w:val="20"/>
          <w:lang w:val="de-DE"/>
        </w:rPr>
        <w:t>. 11</w:t>
      </w:r>
    </w:p>
    <w:p w14:paraId="5854DA63" w14:textId="77777777" w:rsidR="00766340" w:rsidRPr="006E1813" w:rsidRDefault="00766340" w:rsidP="00990720">
      <w:pPr>
        <w:framePr w:w="2835" w:hSpace="181" w:wrap="around" w:vAnchor="page" w:hAnchor="page" w:x="7717" w:y="2209" w:anchorLock="1"/>
        <w:shd w:val="solid" w:color="FFFFFF" w:fill="FFFFFF"/>
        <w:rPr>
          <w:rFonts w:ascii="Arial" w:hAnsi="Arial" w:cs="Arial"/>
          <w:sz w:val="20"/>
          <w:lang w:val="de-DE"/>
        </w:rPr>
      </w:pPr>
      <w:r w:rsidRPr="006E1813">
        <w:rPr>
          <w:rFonts w:ascii="Arial" w:hAnsi="Arial" w:cs="Arial"/>
          <w:sz w:val="20"/>
          <w:lang w:val="de-DE"/>
        </w:rPr>
        <w:t xml:space="preserve">D-52072 – Aachen </w:t>
      </w:r>
    </w:p>
    <w:p w14:paraId="4A4AE6A3" w14:textId="77777777" w:rsidR="000A466F" w:rsidRPr="006E1813"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29C23DE3" w:rsidR="000A466F" w:rsidRPr="00F653CA" w:rsidRDefault="00C94D4F" w:rsidP="000A466F">
      <w:pPr>
        <w:spacing w:after="200"/>
        <w:jc w:val="left"/>
        <w:rPr>
          <w:rFonts w:ascii="Arial" w:eastAsia="Calibri" w:hAnsi="Arial" w:cs="Arial"/>
          <w:b/>
          <w:bCs/>
          <w:color w:val="5F5F5F"/>
          <w:sz w:val="28"/>
          <w:szCs w:val="28"/>
          <w:lang w:val="en-US"/>
        </w:rPr>
      </w:pPr>
      <w:r w:rsidRPr="00F653CA">
        <w:rPr>
          <w:rFonts w:ascii="Arial" w:eastAsia="Calibri" w:hAnsi="Arial" w:cs="Arial"/>
          <w:b/>
          <w:bCs/>
          <w:color w:val="5F5F5F"/>
          <w:sz w:val="28"/>
          <w:szCs w:val="28"/>
          <w:lang w:val="en-US"/>
        </w:rPr>
        <w:t>Press Release</w:t>
      </w:r>
    </w:p>
    <w:p w14:paraId="3AC32BA1" w14:textId="1E348B32" w:rsidR="00D214B2" w:rsidRPr="00F653CA" w:rsidRDefault="00BC64FE" w:rsidP="00034AE0">
      <w:pPr>
        <w:rPr>
          <w:rFonts w:ascii="Arial" w:hAnsi="Arial" w:cs="Arial"/>
          <w:b/>
          <w:szCs w:val="24"/>
          <w:lang w:val="en-US"/>
        </w:rPr>
      </w:pPr>
      <w:r w:rsidRPr="00F653CA">
        <w:rPr>
          <w:rFonts w:ascii="Arial" w:hAnsi="Arial" w:cs="Arial"/>
          <w:b/>
          <w:noProof/>
          <w:szCs w:val="24"/>
          <w:lang w:val="en-US" w:eastAsia="en-US"/>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F653CA" w:rsidRDefault="000317B8" w:rsidP="00034AE0">
      <w:pPr>
        <w:rPr>
          <w:rFonts w:ascii="Arial" w:hAnsi="Arial" w:cs="Arial"/>
          <w:b/>
          <w:szCs w:val="24"/>
          <w:lang w:val="en-US"/>
        </w:rPr>
      </w:pPr>
    </w:p>
    <w:p w14:paraId="42F0A514" w14:textId="77777777" w:rsidR="000317B8" w:rsidRPr="00F653CA" w:rsidRDefault="000317B8" w:rsidP="00034AE0">
      <w:pPr>
        <w:rPr>
          <w:rFonts w:ascii="Arial" w:hAnsi="Arial" w:cs="Arial"/>
          <w:b/>
          <w:szCs w:val="24"/>
          <w:lang w:val="en-US"/>
        </w:rPr>
      </w:pPr>
    </w:p>
    <w:p w14:paraId="24F9B893" w14:textId="77777777" w:rsidR="000317B8" w:rsidRPr="00F653CA" w:rsidRDefault="000317B8" w:rsidP="00034AE0">
      <w:pPr>
        <w:rPr>
          <w:rFonts w:ascii="Arial" w:hAnsi="Arial" w:cs="Arial"/>
          <w:b/>
          <w:szCs w:val="24"/>
          <w:lang w:val="en-US"/>
        </w:rPr>
      </w:pPr>
    </w:p>
    <w:p w14:paraId="1B2A9DBF" w14:textId="77777777" w:rsidR="000317B8" w:rsidRPr="00F653CA" w:rsidRDefault="000317B8" w:rsidP="00034AE0">
      <w:pPr>
        <w:rPr>
          <w:rFonts w:ascii="Arial" w:hAnsi="Arial" w:cs="Arial"/>
          <w:b/>
          <w:szCs w:val="24"/>
          <w:lang w:val="en-US"/>
        </w:rPr>
      </w:pPr>
    </w:p>
    <w:p w14:paraId="4CF260A8" w14:textId="43F15034" w:rsidR="000317B8" w:rsidRPr="00F653CA" w:rsidRDefault="000317B8" w:rsidP="00034AE0">
      <w:pPr>
        <w:rPr>
          <w:rFonts w:ascii="Arial" w:hAnsi="Arial" w:cs="Arial"/>
          <w:b/>
          <w:szCs w:val="24"/>
          <w:lang w:val="en-US"/>
        </w:rPr>
      </w:pPr>
    </w:p>
    <w:p w14:paraId="1B9EB4E2" w14:textId="77777777" w:rsidR="00BC64FE" w:rsidRPr="00F653CA" w:rsidRDefault="00BC64FE" w:rsidP="00034AE0">
      <w:pPr>
        <w:rPr>
          <w:rFonts w:ascii="Arial" w:hAnsi="Arial" w:cs="Arial"/>
          <w:b/>
          <w:szCs w:val="24"/>
          <w:lang w:val="en-US"/>
        </w:rPr>
      </w:pPr>
    </w:p>
    <w:p w14:paraId="191F53A6" w14:textId="2CF06970" w:rsidR="00140B5E" w:rsidRPr="00F653CA" w:rsidRDefault="00140B5E" w:rsidP="00E72D52">
      <w:pPr>
        <w:jc w:val="center"/>
        <w:rPr>
          <w:rFonts w:ascii="Arial" w:eastAsia="Calibri" w:hAnsi="Arial"/>
          <w:b/>
          <w:sz w:val="22"/>
          <w:szCs w:val="22"/>
          <w:lang w:val="en-US" w:eastAsia="en-US"/>
        </w:rPr>
      </w:pPr>
      <w:r w:rsidRPr="00F653CA">
        <w:rPr>
          <w:rFonts w:ascii="Arial" w:eastAsia="Calibri" w:hAnsi="Arial"/>
          <w:b/>
          <w:sz w:val="22"/>
          <w:szCs w:val="22"/>
          <w:lang w:val="en-US" w:eastAsia="en-US"/>
        </w:rPr>
        <w:t xml:space="preserve">SIGMA </w:t>
      </w:r>
      <w:r w:rsidR="00502C3A" w:rsidRPr="00F653CA">
        <w:rPr>
          <w:rFonts w:ascii="Arial" w:eastAsia="Calibri" w:hAnsi="Arial"/>
          <w:b/>
          <w:sz w:val="22"/>
          <w:szCs w:val="22"/>
          <w:lang w:val="en-US" w:eastAsia="en-US"/>
        </w:rPr>
        <w:t xml:space="preserve">at </w:t>
      </w:r>
      <w:r w:rsidR="00274BD2" w:rsidRPr="00F653CA">
        <w:rPr>
          <w:rFonts w:ascii="Arial" w:eastAsia="Calibri" w:hAnsi="Arial"/>
          <w:b/>
          <w:sz w:val="22"/>
          <w:szCs w:val="22"/>
          <w:lang w:val="en-US" w:eastAsia="en-US"/>
        </w:rPr>
        <w:t>K</w:t>
      </w:r>
      <w:r w:rsidRPr="00F653CA">
        <w:rPr>
          <w:rFonts w:ascii="Arial" w:eastAsia="Calibri" w:hAnsi="Arial"/>
          <w:b/>
          <w:sz w:val="22"/>
          <w:szCs w:val="22"/>
          <w:lang w:val="en-US" w:eastAsia="en-US"/>
        </w:rPr>
        <w:t xml:space="preserve"> 2019</w:t>
      </w:r>
    </w:p>
    <w:p w14:paraId="06EBA2D7" w14:textId="68E65EC6" w:rsidR="000561FC" w:rsidRPr="00F653CA" w:rsidRDefault="006E1813" w:rsidP="00140B5E">
      <w:pPr>
        <w:jc w:val="center"/>
        <w:rPr>
          <w:rFonts w:ascii="Arial" w:eastAsia="Calibri" w:hAnsi="Arial"/>
          <w:b/>
          <w:sz w:val="28"/>
          <w:szCs w:val="28"/>
          <w:lang w:val="en-US" w:eastAsia="en-US"/>
        </w:rPr>
      </w:pPr>
      <w:bookmarkStart w:id="0" w:name="_Hlk14938095"/>
      <w:r>
        <w:rPr>
          <w:rFonts w:ascii="Arial" w:eastAsia="Calibri" w:hAnsi="Arial"/>
          <w:b/>
          <w:sz w:val="28"/>
          <w:szCs w:val="28"/>
          <w:lang w:val="en-US" w:eastAsia="en-US"/>
        </w:rPr>
        <w:t>SIGMA Makes First Steps in Extrusion Simulation</w:t>
      </w:r>
    </w:p>
    <w:bookmarkEnd w:id="0"/>
    <w:p w14:paraId="1A6E4F66" w14:textId="77777777" w:rsidR="00D5212A" w:rsidRPr="00F653CA" w:rsidRDefault="00D5212A" w:rsidP="00E72D52">
      <w:pPr>
        <w:jc w:val="center"/>
        <w:rPr>
          <w:rFonts w:ascii="Arial" w:eastAsia="Calibri" w:hAnsi="Arial"/>
          <w:b/>
          <w:szCs w:val="24"/>
          <w:lang w:val="en-US" w:eastAsia="en-US"/>
        </w:rPr>
      </w:pPr>
    </w:p>
    <w:p w14:paraId="14E8BBE6" w14:textId="4CF39517" w:rsidR="00D5212A" w:rsidRPr="00F653CA" w:rsidRDefault="006E1813" w:rsidP="00E72D52">
      <w:pPr>
        <w:jc w:val="center"/>
        <w:rPr>
          <w:rFonts w:ascii="Arial" w:eastAsia="Calibri" w:hAnsi="Arial"/>
          <w:b/>
          <w:szCs w:val="24"/>
          <w:lang w:val="en-US" w:eastAsia="en-US"/>
        </w:rPr>
      </w:pPr>
      <w:r>
        <w:rPr>
          <w:rFonts w:ascii="Arial" w:eastAsia="Calibri" w:hAnsi="Arial"/>
          <w:b/>
          <w:szCs w:val="24"/>
          <w:lang w:val="en-US" w:eastAsia="en-US"/>
        </w:rPr>
        <w:t xml:space="preserve">Optimizing Extrusion </w:t>
      </w:r>
      <w:r w:rsidR="001345F0">
        <w:rPr>
          <w:rFonts w:ascii="Arial" w:eastAsia="Calibri" w:hAnsi="Arial"/>
          <w:b/>
          <w:szCs w:val="24"/>
          <w:lang w:val="en-US" w:eastAsia="en-US"/>
        </w:rPr>
        <w:t>Dies</w:t>
      </w:r>
      <w:r>
        <w:rPr>
          <w:rFonts w:ascii="Arial" w:eastAsia="Calibri" w:hAnsi="Arial"/>
          <w:b/>
          <w:szCs w:val="24"/>
          <w:lang w:val="en-US" w:eastAsia="en-US"/>
        </w:rPr>
        <w:t xml:space="preserve"> with Virtual DoE</w:t>
      </w:r>
    </w:p>
    <w:p w14:paraId="3F7D10BD" w14:textId="77777777" w:rsidR="00E97CE2" w:rsidRPr="00F653CA" w:rsidRDefault="00E97CE2" w:rsidP="00D33828">
      <w:pPr>
        <w:jc w:val="center"/>
        <w:rPr>
          <w:sz w:val="28"/>
          <w:szCs w:val="28"/>
          <w:lang w:val="en-US" w:eastAsia="en-US"/>
        </w:rPr>
      </w:pPr>
    </w:p>
    <w:p w14:paraId="4FCCE43A" w14:textId="6EA5D0BB" w:rsidR="00226E7C" w:rsidRPr="00F653CA" w:rsidRDefault="001345F0" w:rsidP="00226E7C">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The temperature distribution inside the extrusion die as well as the geometry of the flow channel are driving factors for the performance of an extrusion die and the dimensional stability of the extrudate. Assured by its broad experience in the thermal and geometrical optimization of hot and cold runner systems, SIGMA Engineering is making first steps into extrusion simulation. At K 2019 visitors of the SIGMA booth (hall 13, B31) will receive a first insight into current developments.</w:t>
      </w:r>
    </w:p>
    <w:p w14:paraId="35229AB7" w14:textId="77777777" w:rsidR="005113B5" w:rsidRPr="00F653CA" w:rsidRDefault="005113B5" w:rsidP="00D8484A">
      <w:pPr>
        <w:spacing w:line="360" w:lineRule="auto"/>
        <w:jc w:val="center"/>
        <w:rPr>
          <w:rFonts w:ascii="Arial" w:eastAsia="Calibri" w:hAnsi="Arial" w:cs="Arial"/>
          <w:i/>
          <w:sz w:val="22"/>
          <w:szCs w:val="22"/>
          <w:lang w:val="en-US" w:eastAsia="en-US"/>
        </w:rPr>
      </w:pPr>
    </w:p>
    <w:p w14:paraId="0B96249E" w14:textId="7A5F8068" w:rsidR="001920B7" w:rsidRPr="00F653CA" w:rsidRDefault="00FB746D" w:rsidP="002C172C">
      <w:pPr>
        <w:spacing w:after="200" w:line="288" w:lineRule="auto"/>
        <w:jc w:val="center"/>
        <w:rPr>
          <w:rFonts w:ascii="Arial" w:eastAsia="Calibri" w:hAnsi="Arial" w:cs="Arial"/>
          <w:i/>
          <w:sz w:val="22"/>
          <w:szCs w:val="22"/>
          <w:lang w:val="en-US" w:eastAsia="en-US"/>
        </w:rPr>
      </w:pPr>
      <w:r>
        <w:rPr>
          <w:rFonts w:ascii="Arial" w:eastAsia="Calibri" w:hAnsi="Arial" w:cs="Arial"/>
          <w:i/>
          <w:noProof/>
          <w:sz w:val="22"/>
          <w:szCs w:val="22"/>
          <w:lang w:val="en-US" w:eastAsia="en-US"/>
        </w:rPr>
        <w:drawing>
          <wp:inline distT="0" distB="0" distL="0" distR="0" wp14:anchorId="3CCE19CE" wp14:editId="43524AD6">
            <wp:extent cx="4889500" cy="3255894"/>
            <wp:effectExtent l="0" t="0" r="635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MA_Press release_Extrusion_Pic.tif"/>
                    <pic:cNvPicPr/>
                  </pic:nvPicPr>
                  <pic:blipFill>
                    <a:blip r:embed="rId11">
                      <a:extLst>
                        <a:ext uri="{28A0092B-C50C-407E-A947-70E740481C1C}">
                          <a14:useLocalDpi xmlns:a14="http://schemas.microsoft.com/office/drawing/2010/main" val="0"/>
                        </a:ext>
                      </a:extLst>
                    </a:blip>
                    <a:stretch>
                      <a:fillRect/>
                    </a:stretch>
                  </pic:blipFill>
                  <pic:spPr>
                    <a:xfrm>
                      <a:off x="0" y="0"/>
                      <a:ext cx="4913582" cy="3271930"/>
                    </a:xfrm>
                    <a:prstGeom prst="rect">
                      <a:avLst/>
                    </a:prstGeom>
                  </pic:spPr>
                </pic:pic>
              </a:graphicData>
            </a:graphic>
          </wp:inline>
        </w:drawing>
      </w:r>
    </w:p>
    <w:p w14:paraId="1A07757A" w14:textId="1A93F9CE" w:rsidR="0043718C" w:rsidRPr="00F653CA" w:rsidRDefault="0010647A" w:rsidP="00360E28">
      <w:pPr>
        <w:spacing w:after="200" w:line="288" w:lineRule="auto"/>
        <w:jc w:val="left"/>
        <w:rPr>
          <w:rFonts w:ascii="Arial" w:eastAsia="Calibri" w:hAnsi="Arial" w:cs="Arial"/>
          <w:i/>
          <w:sz w:val="22"/>
          <w:szCs w:val="22"/>
          <w:lang w:val="en-US" w:eastAsia="en-US"/>
        </w:rPr>
      </w:pPr>
      <w:r w:rsidRPr="00F653CA">
        <w:rPr>
          <w:rFonts w:ascii="Arial" w:eastAsia="Calibri" w:hAnsi="Arial" w:cs="Arial"/>
          <w:i/>
          <w:sz w:val="22"/>
          <w:szCs w:val="22"/>
          <w:lang w:val="en-US" w:eastAsia="en-US"/>
        </w:rPr>
        <w:t>Figure</w:t>
      </w:r>
      <w:r w:rsidR="000257C2" w:rsidRPr="00F653CA">
        <w:rPr>
          <w:rFonts w:ascii="Arial" w:eastAsia="Calibri" w:hAnsi="Arial" w:cs="Arial"/>
          <w:i/>
          <w:sz w:val="22"/>
          <w:szCs w:val="22"/>
          <w:lang w:val="en-US" w:eastAsia="en-US"/>
        </w:rPr>
        <w:t xml:space="preserve"> </w:t>
      </w:r>
      <w:r w:rsidR="00AA1FFE" w:rsidRPr="00F653CA">
        <w:rPr>
          <w:rFonts w:ascii="Arial" w:eastAsia="Calibri" w:hAnsi="Arial" w:cs="Arial"/>
          <w:i/>
          <w:sz w:val="22"/>
          <w:szCs w:val="22"/>
          <w:lang w:val="en-US" w:eastAsia="en-US"/>
        </w:rPr>
        <w:t xml:space="preserve">1 – </w:t>
      </w:r>
      <w:proofErr w:type="spellStart"/>
      <w:r w:rsidR="00FB746D">
        <w:rPr>
          <w:rFonts w:ascii="Arial" w:eastAsia="Calibri" w:hAnsi="Arial" w:cs="Arial"/>
          <w:i/>
          <w:sz w:val="22"/>
          <w:szCs w:val="22"/>
          <w:lang w:val="en-US" w:eastAsia="en-US"/>
        </w:rPr>
        <w:t>Inhomogenous</w:t>
      </w:r>
      <w:proofErr w:type="spellEnd"/>
      <w:r w:rsidR="00FB746D">
        <w:rPr>
          <w:rFonts w:ascii="Arial" w:eastAsia="Calibri" w:hAnsi="Arial" w:cs="Arial"/>
          <w:i/>
          <w:sz w:val="22"/>
          <w:szCs w:val="22"/>
          <w:lang w:val="en-US" w:eastAsia="en-US"/>
        </w:rPr>
        <w:t xml:space="preserve"> velocity distribution on the melt which leads to a deformation of the extrudate </w:t>
      </w:r>
    </w:p>
    <w:p w14:paraId="495081D9" w14:textId="17729A74" w:rsidR="00F653CA" w:rsidRPr="00F653CA" w:rsidRDefault="006E1813" w:rsidP="00F653CA">
      <w:pPr>
        <w:jc w:val="center"/>
        <w:rPr>
          <w:rFonts w:ascii="Arial" w:eastAsia="Calibri" w:hAnsi="Arial"/>
          <w:b/>
          <w:sz w:val="28"/>
          <w:szCs w:val="28"/>
          <w:lang w:val="en-US" w:eastAsia="en-US"/>
        </w:rPr>
      </w:pPr>
      <w:r>
        <w:rPr>
          <w:rFonts w:ascii="Arial" w:eastAsia="Calibri" w:hAnsi="Arial"/>
          <w:b/>
          <w:sz w:val="28"/>
          <w:szCs w:val="28"/>
          <w:lang w:val="en-US" w:eastAsia="en-US"/>
        </w:rPr>
        <w:lastRenderedPageBreak/>
        <w:t>SIGMA Makes First Steps in Extrusion Simulation</w:t>
      </w:r>
    </w:p>
    <w:p w14:paraId="623E77C0" w14:textId="77777777" w:rsidR="00F653CA" w:rsidRPr="00F653CA" w:rsidRDefault="00F653CA" w:rsidP="00F653CA">
      <w:pPr>
        <w:jc w:val="center"/>
        <w:rPr>
          <w:rFonts w:ascii="Arial" w:eastAsia="Calibri" w:hAnsi="Arial"/>
          <w:b/>
          <w:sz w:val="28"/>
          <w:szCs w:val="28"/>
          <w:lang w:val="en-US" w:eastAsia="en-US"/>
        </w:rPr>
      </w:pPr>
    </w:p>
    <w:p w14:paraId="3D33D30B" w14:textId="5D2273C3" w:rsidR="00126109" w:rsidRDefault="00DE27B4" w:rsidP="006C7975">
      <w:pPr>
        <w:spacing w:after="200" w:line="380" w:lineRule="atLeast"/>
        <w:rPr>
          <w:rFonts w:ascii="Arial" w:eastAsia="Calibri" w:hAnsi="Arial" w:cs="Arial"/>
          <w:sz w:val="22"/>
          <w:szCs w:val="22"/>
          <w:lang w:val="en-US" w:eastAsia="en-US"/>
        </w:rPr>
      </w:pPr>
      <w:r w:rsidRPr="00F653CA">
        <w:rPr>
          <w:rFonts w:ascii="Arial" w:eastAsia="Calibri" w:hAnsi="Arial" w:cs="Arial"/>
          <w:b/>
          <w:sz w:val="22"/>
          <w:szCs w:val="22"/>
          <w:lang w:val="en-US" w:eastAsia="en-US"/>
        </w:rPr>
        <w:t xml:space="preserve">Aachen, </w:t>
      </w:r>
      <w:r w:rsidR="001345F0">
        <w:rPr>
          <w:rFonts w:ascii="Arial" w:eastAsia="Calibri" w:hAnsi="Arial" w:cs="Arial"/>
          <w:b/>
          <w:sz w:val="22"/>
          <w:szCs w:val="22"/>
          <w:lang w:val="en-US" w:eastAsia="en-US"/>
        </w:rPr>
        <w:t>September 23</w:t>
      </w:r>
      <w:r w:rsidR="001345F0" w:rsidRPr="001345F0">
        <w:rPr>
          <w:rFonts w:ascii="Arial" w:eastAsia="Calibri" w:hAnsi="Arial" w:cs="Arial"/>
          <w:b/>
          <w:sz w:val="22"/>
          <w:szCs w:val="22"/>
          <w:vertAlign w:val="superscript"/>
          <w:lang w:val="en-US" w:eastAsia="en-US"/>
        </w:rPr>
        <w:t>rd</w:t>
      </w:r>
      <w:r w:rsidR="00F653CA" w:rsidRPr="00F653CA">
        <w:rPr>
          <w:rFonts w:ascii="Arial" w:eastAsia="Calibri" w:hAnsi="Arial" w:cs="Arial"/>
          <w:b/>
          <w:sz w:val="22"/>
          <w:szCs w:val="22"/>
          <w:lang w:val="en-US" w:eastAsia="en-US"/>
        </w:rPr>
        <w:t>,</w:t>
      </w:r>
      <w:r w:rsidR="006069EF" w:rsidRPr="00F653CA">
        <w:rPr>
          <w:rFonts w:ascii="Arial" w:eastAsia="Calibri" w:hAnsi="Arial" w:cs="Arial"/>
          <w:b/>
          <w:sz w:val="22"/>
          <w:szCs w:val="22"/>
          <w:lang w:val="en-US" w:eastAsia="en-US"/>
        </w:rPr>
        <w:t xml:space="preserve"> 201</w:t>
      </w:r>
      <w:r w:rsidR="00B05E75" w:rsidRPr="00F653CA">
        <w:rPr>
          <w:rFonts w:ascii="Arial" w:eastAsia="Calibri" w:hAnsi="Arial" w:cs="Arial"/>
          <w:b/>
          <w:sz w:val="22"/>
          <w:szCs w:val="22"/>
          <w:lang w:val="en-US" w:eastAsia="en-US"/>
        </w:rPr>
        <w:t>9</w:t>
      </w:r>
      <w:r w:rsidR="00F14A78" w:rsidRPr="00F653CA">
        <w:rPr>
          <w:rFonts w:ascii="Arial" w:eastAsia="Calibri" w:hAnsi="Arial" w:cs="Arial"/>
          <w:b/>
          <w:sz w:val="22"/>
          <w:szCs w:val="22"/>
          <w:lang w:val="en-US" w:eastAsia="en-US"/>
        </w:rPr>
        <w:t xml:space="preserve"> </w:t>
      </w:r>
      <w:r w:rsidRPr="00F653CA">
        <w:rPr>
          <w:rFonts w:ascii="Arial" w:eastAsia="Calibri" w:hAnsi="Arial" w:cs="Arial"/>
          <w:b/>
          <w:sz w:val="22"/>
          <w:szCs w:val="22"/>
          <w:lang w:val="en-US" w:eastAsia="en-US"/>
        </w:rPr>
        <w:t>–</w:t>
      </w:r>
      <w:r w:rsidR="00610DB4" w:rsidRPr="00F653CA">
        <w:rPr>
          <w:rFonts w:ascii="Arial" w:eastAsia="Calibri" w:hAnsi="Arial" w:cs="Arial"/>
          <w:sz w:val="22"/>
          <w:szCs w:val="22"/>
          <w:lang w:val="en-US" w:eastAsia="en-US"/>
        </w:rPr>
        <w:t xml:space="preserve"> </w:t>
      </w:r>
      <w:r w:rsidR="00286E1E">
        <w:rPr>
          <w:rFonts w:ascii="Arial" w:eastAsia="Calibri" w:hAnsi="Arial" w:cs="Arial"/>
          <w:sz w:val="22"/>
          <w:szCs w:val="22"/>
          <w:lang w:val="en-US" w:eastAsia="en-US"/>
        </w:rPr>
        <w:t>During K 2019, October 16</w:t>
      </w:r>
      <w:r w:rsidR="00286E1E" w:rsidRPr="00286E1E">
        <w:rPr>
          <w:rFonts w:ascii="Arial" w:eastAsia="Calibri" w:hAnsi="Arial" w:cs="Arial"/>
          <w:sz w:val="22"/>
          <w:szCs w:val="22"/>
          <w:vertAlign w:val="superscript"/>
          <w:lang w:val="en-US" w:eastAsia="en-US"/>
        </w:rPr>
        <w:t>th</w:t>
      </w:r>
      <w:r w:rsidR="00286E1E">
        <w:rPr>
          <w:rFonts w:ascii="Arial" w:eastAsia="Calibri" w:hAnsi="Arial" w:cs="Arial"/>
          <w:sz w:val="22"/>
          <w:szCs w:val="22"/>
          <w:lang w:val="en-US" w:eastAsia="en-US"/>
        </w:rPr>
        <w:t xml:space="preserve"> – 23</w:t>
      </w:r>
      <w:r w:rsidR="00286E1E" w:rsidRPr="00286E1E">
        <w:rPr>
          <w:rFonts w:ascii="Arial" w:eastAsia="Calibri" w:hAnsi="Arial" w:cs="Arial"/>
          <w:sz w:val="22"/>
          <w:szCs w:val="22"/>
          <w:vertAlign w:val="superscript"/>
          <w:lang w:val="en-US" w:eastAsia="en-US"/>
        </w:rPr>
        <w:t>rd</w:t>
      </w:r>
      <w:r w:rsidR="00286E1E">
        <w:rPr>
          <w:rFonts w:ascii="Arial" w:eastAsia="Calibri" w:hAnsi="Arial" w:cs="Arial"/>
          <w:sz w:val="22"/>
          <w:szCs w:val="22"/>
          <w:lang w:val="en-US" w:eastAsia="en-US"/>
        </w:rPr>
        <w:t>, 2019, SIGMA Engineering GmbH from Aachen, Germany, will give an outlook on first developments for extrusion simulation with SIGMASOFT</w:t>
      </w:r>
      <w:r w:rsidR="00286E1E" w:rsidRPr="000D312B">
        <w:rPr>
          <w:rFonts w:ascii="Arial" w:eastAsia="Calibri" w:hAnsi="Arial" w:cs="Arial"/>
          <w:sz w:val="22"/>
          <w:szCs w:val="22"/>
          <w:vertAlign w:val="superscript"/>
          <w:lang w:val="en-US" w:eastAsia="en-US"/>
        </w:rPr>
        <w:t>®</w:t>
      </w:r>
      <w:r w:rsidR="00286E1E">
        <w:rPr>
          <w:rFonts w:ascii="Arial" w:eastAsia="Calibri" w:hAnsi="Arial" w:cs="Arial"/>
          <w:sz w:val="22"/>
          <w:szCs w:val="22"/>
          <w:lang w:val="en-US" w:eastAsia="en-US"/>
        </w:rPr>
        <w:t xml:space="preserve"> Virtual Molding. In hall 13 at booth B31 SIGMA gives an insight to first developmental applications for the optimization of extrusion </w:t>
      </w:r>
      <w:r w:rsidR="00460A5E">
        <w:rPr>
          <w:rFonts w:ascii="Arial" w:eastAsia="Calibri" w:hAnsi="Arial" w:cs="Arial"/>
          <w:sz w:val="22"/>
          <w:szCs w:val="22"/>
          <w:lang w:val="en-US" w:eastAsia="en-US"/>
        </w:rPr>
        <w:t>dies</w:t>
      </w:r>
      <w:r w:rsidR="00286E1E">
        <w:rPr>
          <w:rFonts w:ascii="Arial" w:eastAsia="Calibri" w:hAnsi="Arial" w:cs="Arial"/>
          <w:sz w:val="22"/>
          <w:szCs w:val="22"/>
          <w:lang w:val="en-US" w:eastAsia="en-US"/>
        </w:rPr>
        <w:t>.</w:t>
      </w:r>
    </w:p>
    <w:p w14:paraId="2050B35B" w14:textId="49890D27" w:rsidR="00460A5E" w:rsidRDefault="00864852" w:rsidP="006C7975">
      <w:pPr>
        <w:spacing w:after="200" w:line="38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behavior of the melt inside an extrusion die is comparable to the flow behavior inside the hot runner </w:t>
      </w:r>
      <w:r w:rsidR="00DC48A7">
        <w:rPr>
          <w:rFonts w:ascii="Arial" w:eastAsia="Calibri" w:hAnsi="Arial" w:cs="Arial"/>
          <w:sz w:val="22"/>
          <w:szCs w:val="22"/>
          <w:lang w:val="en-US" w:eastAsia="en-US"/>
        </w:rPr>
        <w:t>of thermoplastic or inside the cold runner of elastomer applications.</w:t>
      </w:r>
      <w:r w:rsidR="00764FD8">
        <w:rPr>
          <w:rFonts w:ascii="Arial" w:eastAsia="Calibri" w:hAnsi="Arial" w:cs="Arial"/>
          <w:sz w:val="22"/>
          <w:szCs w:val="22"/>
          <w:lang w:val="en-US" w:eastAsia="en-US"/>
        </w:rPr>
        <w:t xml:space="preserve"> </w:t>
      </w:r>
      <w:r w:rsidR="006D12D2">
        <w:rPr>
          <w:rFonts w:ascii="Arial" w:eastAsia="Calibri" w:hAnsi="Arial" w:cs="Arial"/>
          <w:sz w:val="22"/>
          <w:szCs w:val="22"/>
          <w:lang w:val="en-US" w:eastAsia="en-US"/>
        </w:rPr>
        <w:t>F</w:t>
      </w:r>
      <w:r w:rsidR="00764FD8">
        <w:rPr>
          <w:rFonts w:ascii="Arial" w:eastAsia="Calibri" w:hAnsi="Arial" w:cs="Arial"/>
          <w:sz w:val="22"/>
          <w:szCs w:val="22"/>
          <w:lang w:val="en-US" w:eastAsia="en-US"/>
        </w:rPr>
        <w:t xml:space="preserve">or the extrusion die the temperature distribution inside the die alloy as well as the geometry of the flow channel </w:t>
      </w:r>
      <w:r w:rsidR="006D12D2">
        <w:rPr>
          <w:rFonts w:ascii="Arial" w:eastAsia="Calibri" w:hAnsi="Arial" w:cs="Arial"/>
          <w:sz w:val="22"/>
          <w:szCs w:val="22"/>
          <w:lang w:val="en-US" w:eastAsia="en-US"/>
        </w:rPr>
        <w:t xml:space="preserve">also </w:t>
      </w:r>
      <w:r w:rsidR="00764FD8">
        <w:rPr>
          <w:rFonts w:ascii="Arial" w:eastAsia="Calibri" w:hAnsi="Arial" w:cs="Arial"/>
          <w:sz w:val="22"/>
          <w:szCs w:val="22"/>
          <w:lang w:val="en-US" w:eastAsia="en-US"/>
        </w:rPr>
        <w:t xml:space="preserve">have significant influence on the flow behavior. With </w:t>
      </w:r>
      <w:r w:rsidR="007E7B45">
        <w:rPr>
          <w:rFonts w:ascii="Arial" w:eastAsia="Calibri" w:hAnsi="Arial" w:cs="Arial"/>
          <w:sz w:val="22"/>
          <w:szCs w:val="22"/>
          <w:lang w:val="en-US" w:eastAsia="en-US"/>
        </w:rPr>
        <w:t xml:space="preserve">countless </w:t>
      </w:r>
      <w:r w:rsidR="00764FD8">
        <w:rPr>
          <w:rFonts w:ascii="Arial" w:eastAsia="Calibri" w:hAnsi="Arial" w:cs="Arial"/>
          <w:sz w:val="22"/>
          <w:szCs w:val="22"/>
          <w:lang w:val="en-US" w:eastAsia="en-US"/>
        </w:rPr>
        <w:t xml:space="preserve">projects </w:t>
      </w:r>
      <w:r w:rsidR="00A65644">
        <w:rPr>
          <w:rFonts w:ascii="Arial" w:eastAsia="Calibri" w:hAnsi="Arial" w:cs="Arial"/>
          <w:sz w:val="22"/>
          <w:szCs w:val="22"/>
          <w:lang w:val="en-US" w:eastAsia="en-US"/>
        </w:rPr>
        <w:t>for</w:t>
      </w:r>
      <w:r w:rsidR="00764FD8">
        <w:rPr>
          <w:rFonts w:ascii="Arial" w:eastAsia="Calibri" w:hAnsi="Arial" w:cs="Arial"/>
          <w:sz w:val="22"/>
          <w:szCs w:val="22"/>
          <w:lang w:val="en-US" w:eastAsia="en-US"/>
        </w:rPr>
        <w:t xml:space="preserve"> thermoplast</w:t>
      </w:r>
      <w:r w:rsidR="00A65644">
        <w:rPr>
          <w:rFonts w:ascii="Arial" w:eastAsia="Calibri" w:hAnsi="Arial" w:cs="Arial"/>
          <w:sz w:val="22"/>
          <w:szCs w:val="22"/>
          <w:lang w:val="en-US" w:eastAsia="en-US"/>
        </w:rPr>
        <w:t>ic and elastomer applications</w:t>
      </w:r>
      <w:r w:rsidR="007E7B45">
        <w:rPr>
          <w:rFonts w:ascii="Arial" w:eastAsia="Calibri" w:hAnsi="Arial" w:cs="Arial"/>
          <w:sz w:val="22"/>
          <w:szCs w:val="22"/>
          <w:lang w:val="en-US" w:eastAsia="en-US"/>
        </w:rPr>
        <w:t xml:space="preserve"> during the last years</w:t>
      </w:r>
      <w:bookmarkStart w:id="1" w:name="_GoBack"/>
      <w:bookmarkEnd w:id="1"/>
      <w:r w:rsidR="00A65644">
        <w:rPr>
          <w:rFonts w:ascii="Arial" w:eastAsia="Calibri" w:hAnsi="Arial" w:cs="Arial"/>
          <w:sz w:val="22"/>
          <w:szCs w:val="22"/>
          <w:lang w:val="en-US" w:eastAsia="en-US"/>
        </w:rPr>
        <w:t xml:space="preserve">, SIGMA </w:t>
      </w:r>
      <w:r w:rsidR="000D312B">
        <w:rPr>
          <w:rFonts w:ascii="Arial" w:eastAsia="Calibri" w:hAnsi="Arial" w:cs="Arial"/>
          <w:sz w:val="22"/>
          <w:szCs w:val="22"/>
          <w:lang w:val="en-US" w:eastAsia="en-US"/>
        </w:rPr>
        <w:t>can rely</w:t>
      </w:r>
      <w:r w:rsidR="00A65644">
        <w:rPr>
          <w:rFonts w:ascii="Arial" w:eastAsia="Calibri" w:hAnsi="Arial" w:cs="Arial"/>
          <w:sz w:val="22"/>
          <w:szCs w:val="22"/>
          <w:lang w:val="en-US" w:eastAsia="en-US"/>
        </w:rPr>
        <w:t xml:space="preserve"> on broad experience </w:t>
      </w:r>
      <w:r w:rsidR="000D312B">
        <w:rPr>
          <w:rFonts w:ascii="Arial" w:eastAsia="Calibri" w:hAnsi="Arial" w:cs="Arial"/>
          <w:sz w:val="22"/>
          <w:szCs w:val="22"/>
          <w:lang w:val="en-US" w:eastAsia="en-US"/>
        </w:rPr>
        <w:t>in the thermal and geometrical balancing of hot and cold runner systems. Thus, it is the logical next step for SIGMA to become active in the extrusion market.</w:t>
      </w:r>
    </w:p>
    <w:p w14:paraId="7B996FA4" w14:textId="55A39E26" w:rsidR="00DC2510" w:rsidRDefault="00EB7D16" w:rsidP="006C7975">
      <w:pPr>
        <w:spacing w:after="200" w:line="38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Simulation helps to identify dead spots, excessively long dwelling times in the die or </w:t>
      </w:r>
      <w:proofErr w:type="gramStart"/>
      <w:r>
        <w:rPr>
          <w:rFonts w:ascii="Arial" w:eastAsia="Calibri" w:hAnsi="Arial" w:cs="Arial"/>
          <w:sz w:val="22"/>
          <w:szCs w:val="22"/>
          <w:lang w:val="en-US" w:eastAsia="en-US"/>
        </w:rPr>
        <w:t>high pressure</w:t>
      </w:r>
      <w:proofErr w:type="gramEnd"/>
      <w:r>
        <w:rPr>
          <w:rFonts w:ascii="Arial" w:eastAsia="Calibri" w:hAnsi="Arial" w:cs="Arial"/>
          <w:sz w:val="22"/>
          <w:szCs w:val="22"/>
          <w:lang w:val="en-US" w:eastAsia="en-US"/>
        </w:rPr>
        <w:t xml:space="preserve"> losses even before the die is built. In this way</w:t>
      </w:r>
      <w:r w:rsidR="004E2C28">
        <w:rPr>
          <w:rFonts w:ascii="Arial" w:eastAsia="Calibri" w:hAnsi="Arial" w:cs="Arial"/>
          <w:sz w:val="22"/>
          <w:szCs w:val="22"/>
          <w:lang w:val="en-US" w:eastAsia="en-US"/>
        </w:rPr>
        <w:t>,</w:t>
      </w:r>
      <w:r>
        <w:rPr>
          <w:rFonts w:ascii="Arial" w:eastAsia="Calibri" w:hAnsi="Arial" w:cs="Arial"/>
          <w:sz w:val="22"/>
          <w:szCs w:val="22"/>
          <w:lang w:val="en-US" w:eastAsia="en-US"/>
        </w:rPr>
        <w:t xml:space="preserve"> tool changing costs and excessive trial-and-error runs to find the optimum configuration are reduced. The development of a new extrusion line gets faster, cheaper and more predictable. </w:t>
      </w:r>
    </w:p>
    <w:p w14:paraId="2D7DFA4C" w14:textId="70762D90" w:rsidR="00EB7D16" w:rsidRDefault="00DC2510" w:rsidP="006C7975">
      <w:pPr>
        <w:spacing w:after="200" w:line="380" w:lineRule="atLeast"/>
        <w:rPr>
          <w:rFonts w:ascii="Arial" w:eastAsia="Calibri" w:hAnsi="Arial" w:cs="Arial"/>
          <w:sz w:val="22"/>
          <w:szCs w:val="22"/>
          <w:lang w:val="en-US" w:eastAsia="en-US"/>
        </w:rPr>
      </w:pPr>
      <w:r>
        <w:rPr>
          <w:rFonts w:ascii="Arial" w:eastAsia="Calibri" w:hAnsi="Arial" w:cs="Arial"/>
          <w:sz w:val="22"/>
          <w:szCs w:val="22"/>
          <w:lang w:val="en-US" w:eastAsia="en-US"/>
        </w:rPr>
        <w:t>First test series show that especially with SIGMASOFT</w:t>
      </w:r>
      <w:r w:rsidRPr="001345F0">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Autonomous Optimization flow channels of the extrusion die are automatically optimized within hours. Thus, the quality</w:t>
      </w:r>
      <w:r w:rsidR="000709A8">
        <w:rPr>
          <w:rFonts w:ascii="Arial" w:eastAsia="Calibri" w:hAnsi="Arial" w:cs="Arial"/>
          <w:sz w:val="22"/>
          <w:szCs w:val="22"/>
          <w:lang w:val="en-US" w:eastAsia="en-US"/>
        </w:rPr>
        <w:t xml:space="preserve"> of the extrudate is distinctly improved. To achieve this goal, geometrical degrees of freedom for the </w:t>
      </w:r>
      <w:r w:rsidR="00C70FF2">
        <w:rPr>
          <w:rFonts w:ascii="Arial" w:eastAsia="Calibri" w:hAnsi="Arial" w:cs="Arial"/>
          <w:sz w:val="22"/>
          <w:szCs w:val="22"/>
          <w:lang w:val="en-US" w:eastAsia="en-US"/>
        </w:rPr>
        <w:t>extrusion die’s flow channel are defined inside the software. SIGMASOFT</w:t>
      </w:r>
      <w:r w:rsidR="00C70FF2" w:rsidRPr="004266AD">
        <w:rPr>
          <w:rFonts w:ascii="Arial" w:eastAsia="Calibri" w:hAnsi="Arial" w:cs="Arial"/>
          <w:sz w:val="22"/>
          <w:szCs w:val="22"/>
          <w:vertAlign w:val="superscript"/>
          <w:lang w:val="en-US" w:eastAsia="en-US"/>
        </w:rPr>
        <w:t>®</w:t>
      </w:r>
      <w:r w:rsidR="00C70FF2">
        <w:rPr>
          <w:rFonts w:ascii="Arial" w:eastAsia="Calibri" w:hAnsi="Arial" w:cs="Arial"/>
          <w:sz w:val="22"/>
          <w:szCs w:val="22"/>
          <w:lang w:val="en-US" w:eastAsia="en-US"/>
        </w:rPr>
        <w:t xml:space="preserve"> then autonomously determines the ideal geometry for a dimensionally stable extrudate.</w:t>
      </w:r>
    </w:p>
    <w:p w14:paraId="3AB15551" w14:textId="6403BBAC" w:rsidR="006E1813" w:rsidRDefault="0007329F" w:rsidP="006C7975">
      <w:pPr>
        <w:spacing w:after="200" w:line="38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software currently available on the market helps to calculate the temperature distribution inside the extrusion </w:t>
      </w:r>
      <w:r w:rsidR="00460A5E">
        <w:rPr>
          <w:rFonts w:ascii="Arial" w:eastAsia="Calibri" w:hAnsi="Arial" w:cs="Arial"/>
          <w:sz w:val="22"/>
          <w:szCs w:val="22"/>
          <w:lang w:val="en-US" w:eastAsia="en-US"/>
        </w:rPr>
        <w:t>dies</w:t>
      </w:r>
      <w:r>
        <w:rPr>
          <w:rFonts w:ascii="Arial" w:eastAsia="Calibri" w:hAnsi="Arial" w:cs="Arial"/>
          <w:sz w:val="22"/>
          <w:szCs w:val="22"/>
          <w:lang w:val="en-US" w:eastAsia="en-US"/>
        </w:rPr>
        <w:t>. However, with the help of our software and the included Virtual DoE users will be able to automatically optimize their extru</w:t>
      </w:r>
      <w:r w:rsidR="00460A5E">
        <w:rPr>
          <w:rFonts w:ascii="Arial" w:eastAsia="Calibri" w:hAnsi="Arial" w:cs="Arial"/>
          <w:sz w:val="22"/>
          <w:szCs w:val="22"/>
          <w:lang w:val="en-US" w:eastAsia="en-US"/>
        </w:rPr>
        <w:t xml:space="preserve">sion die </w:t>
      </w:r>
      <w:r>
        <w:rPr>
          <w:rFonts w:ascii="Arial" w:eastAsia="Calibri" w:hAnsi="Arial" w:cs="Arial"/>
          <w:sz w:val="22"/>
          <w:szCs w:val="22"/>
          <w:lang w:val="en-US" w:eastAsia="en-US"/>
        </w:rPr>
        <w:t xml:space="preserve">finding a geometry which allows for an extrusion with homogenous velocities”, explains Timo </w:t>
      </w:r>
      <w:proofErr w:type="spellStart"/>
      <w:r>
        <w:rPr>
          <w:rFonts w:ascii="Arial" w:eastAsia="Calibri" w:hAnsi="Arial" w:cs="Arial"/>
          <w:sz w:val="22"/>
          <w:szCs w:val="22"/>
          <w:lang w:val="en-US" w:eastAsia="en-US"/>
        </w:rPr>
        <w:t>Gebauer</w:t>
      </w:r>
      <w:proofErr w:type="spellEnd"/>
      <w:r>
        <w:rPr>
          <w:rFonts w:ascii="Arial" w:eastAsia="Calibri" w:hAnsi="Arial" w:cs="Arial"/>
          <w:sz w:val="22"/>
          <w:szCs w:val="22"/>
          <w:lang w:val="en-US" w:eastAsia="en-US"/>
        </w:rPr>
        <w:t xml:space="preserve">, CTO at SIGMA. With the optimized </w:t>
      </w:r>
      <w:r w:rsidR="001345F0">
        <w:rPr>
          <w:rFonts w:ascii="Arial" w:eastAsia="Calibri" w:hAnsi="Arial" w:cs="Arial"/>
          <w:sz w:val="22"/>
          <w:szCs w:val="22"/>
          <w:lang w:val="en-US" w:eastAsia="en-US"/>
        </w:rPr>
        <w:t xml:space="preserve">velocity profile inside the </w:t>
      </w:r>
      <w:r>
        <w:rPr>
          <w:rFonts w:ascii="Arial" w:eastAsia="Calibri" w:hAnsi="Arial" w:cs="Arial"/>
          <w:sz w:val="22"/>
          <w:szCs w:val="22"/>
          <w:lang w:val="en-US" w:eastAsia="en-US"/>
        </w:rPr>
        <w:t>extru</w:t>
      </w:r>
      <w:r w:rsidR="00460A5E">
        <w:rPr>
          <w:rFonts w:ascii="Arial" w:eastAsia="Calibri" w:hAnsi="Arial" w:cs="Arial"/>
          <w:sz w:val="22"/>
          <w:szCs w:val="22"/>
          <w:lang w:val="en-US" w:eastAsia="en-US"/>
        </w:rPr>
        <w:t>sion</w:t>
      </w:r>
      <w:r>
        <w:rPr>
          <w:rFonts w:ascii="Arial" w:eastAsia="Calibri" w:hAnsi="Arial" w:cs="Arial"/>
          <w:sz w:val="22"/>
          <w:szCs w:val="22"/>
          <w:lang w:val="en-US" w:eastAsia="en-US"/>
        </w:rPr>
        <w:t xml:space="preserve"> </w:t>
      </w:r>
      <w:r w:rsidR="00460A5E">
        <w:rPr>
          <w:rFonts w:ascii="Arial" w:eastAsia="Calibri" w:hAnsi="Arial" w:cs="Arial"/>
          <w:sz w:val="22"/>
          <w:szCs w:val="22"/>
          <w:lang w:val="en-US" w:eastAsia="en-US"/>
        </w:rPr>
        <w:t>die</w:t>
      </w:r>
      <w:r>
        <w:rPr>
          <w:rFonts w:ascii="Arial" w:eastAsia="Calibri" w:hAnsi="Arial" w:cs="Arial"/>
          <w:sz w:val="22"/>
          <w:szCs w:val="22"/>
          <w:lang w:val="en-US" w:eastAsia="en-US"/>
        </w:rPr>
        <w:t xml:space="preserve"> </w:t>
      </w:r>
      <w:r w:rsidR="00367F92">
        <w:rPr>
          <w:rFonts w:ascii="Arial" w:eastAsia="Calibri" w:hAnsi="Arial" w:cs="Arial"/>
          <w:sz w:val="22"/>
          <w:szCs w:val="22"/>
          <w:lang w:val="en-US" w:eastAsia="en-US"/>
        </w:rPr>
        <w:t xml:space="preserve">the </w:t>
      </w:r>
      <w:r>
        <w:rPr>
          <w:rFonts w:ascii="Arial" w:eastAsia="Calibri" w:hAnsi="Arial" w:cs="Arial"/>
          <w:sz w:val="22"/>
          <w:szCs w:val="22"/>
          <w:lang w:val="en-US" w:eastAsia="en-US"/>
        </w:rPr>
        <w:t>deformation of the extruded profile will be minimized.</w:t>
      </w:r>
    </w:p>
    <w:p w14:paraId="57BC72B1" w14:textId="33BA9A79" w:rsidR="00460A5E" w:rsidRDefault="00C70FF2" w:rsidP="006C7975">
      <w:pPr>
        <w:spacing w:after="200" w:line="38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Visitors interested in optimizing </w:t>
      </w:r>
      <w:r w:rsidR="00071A97">
        <w:rPr>
          <w:rFonts w:ascii="Arial" w:eastAsia="Calibri" w:hAnsi="Arial" w:cs="Arial"/>
          <w:sz w:val="22"/>
          <w:szCs w:val="22"/>
          <w:lang w:val="en-US" w:eastAsia="en-US"/>
        </w:rPr>
        <w:t>their extrusion processes</w:t>
      </w:r>
      <w:r>
        <w:rPr>
          <w:rFonts w:ascii="Arial" w:eastAsia="Calibri" w:hAnsi="Arial" w:cs="Arial"/>
          <w:sz w:val="22"/>
          <w:szCs w:val="22"/>
          <w:lang w:val="en-US" w:eastAsia="en-US"/>
        </w:rPr>
        <w:t xml:space="preserve"> are welcome to visit SIGMA in hall 13 at booth 13B31 to learn more about the current developments and how to utilize SIGMASOFT</w:t>
      </w:r>
      <w:r w:rsidRPr="001345F0">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w:t>
      </w:r>
      <w:r w:rsidR="00071A97">
        <w:rPr>
          <w:rFonts w:ascii="Arial" w:eastAsia="Calibri" w:hAnsi="Arial" w:cs="Arial"/>
          <w:sz w:val="22"/>
          <w:szCs w:val="22"/>
          <w:lang w:val="en-US" w:eastAsia="en-US"/>
        </w:rPr>
        <w:t>to find the optimum configuration of the extrusion die.</w:t>
      </w:r>
    </w:p>
    <w:p w14:paraId="6687CDF8" w14:textId="77777777" w:rsidR="00396B32" w:rsidRPr="00F653CA" w:rsidRDefault="00396B32" w:rsidP="00396B32">
      <w:pPr>
        <w:tabs>
          <w:tab w:val="left" w:pos="0"/>
        </w:tabs>
        <w:rPr>
          <w:rFonts w:ascii="Arial" w:hAnsi="Arial" w:cs="Arial"/>
          <w:sz w:val="16"/>
          <w:szCs w:val="16"/>
          <w:lang w:val="en-US"/>
        </w:rPr>
      </w:pPr>
    </w:p>
    <w:p w14:paraId="02F581CF" w14:textId="77777777" w:rsidR="00396B32" w:rsidRPr="00F653CA" w:rsidRDefault="00396B32" w:rsidP="00396B32">
      <w:pPr>
        <w:pStyle w:val="KeinLeerraum"/>
        <w:rPr>
          <w:rFonts w:ascii="Arial" w:hAnsi="Arial" w:cs="Arial"/>
          <w:sz w:val="16"/>
          <w:szCs w:val="16"/>
          <w:lang w:val="en-US"/>
        </w:rPr>
      </w:pPr>
      <w:r w:rsidRPr="00F653CA">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1F818618" w14:textId="77777777" w:rsidR="00396B32" w:rsidRPr="00F653CA" w:rsidRDefault="00396B32" w:rsidP="00396B32">
      <w:pPr>
        <w:tabs>
          <w:tab w:val="left" w:pos="0"/>
        </w:tabs>
        <w:rPr>
          <w:rFonts w:ascii="Arial" w:hAnsi="Arial" w:cs="Arial"/>
          <w:sz w:val="16"/>
          <w:szCs w:val="16"/>
          <w:lang w:val="en-US"/>
        </w:rPr>
      </w:pPr>
    </w:p>
    <w:p w14:paraId="4701FA6C" w14:textId="5264F0FC" w:rsidR="00396B32" w:rsidRPr="00F653CA" w:rsidRDefault="00396B32" w:rsidP="00396B32">
      <w:pPr>
        <w:tabs>
          <w:tab w:val="left" w:pos="0"/>
        </w:tabs>
        <w:rPr>
          <w:rFonts w:ascii="Arial" w:hAnsi="Arial" w:cs="Arial"/>
          <w:sz w:val="16"/>
          <w:szCs w:val="16"/>
          <w:lang w:val="en-US"/>
        </w:rPr>
      </w:pPr>
      <w:r w:rsidRPr="00F653CA">
        <w:rPr>
          <w:rFonts w:ascii="Arial" w:hAnsi="Arial" w:cs="Arial"/>
          <w:sz w:val="16"/>
          <w:szCs w:val="16"/>
          <w:lang w:val="en-US"/>
        </w:rPr>
        <w:t xml:space="preserve">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w:t>
      </w:r>
      <w:r w:rsidR="005B02D5" w:rsidRPr="00F653CA">
        <w:rPr>
          <w:rFonts w:ascii="Arial" w:hAnsi="Arial" w:cs="Arial"/>
          <w:sz w:val="16"/>
          <w:szCs w:val="16"/>
          <w:lang w:val="en-US"/>
        </w:rPr>
        <w:t>30</w:t>
      </w:r>
      <w:r w:rsidRPr="00F653CA">
        <w:rPr>
          <w:rFonts w:ascii="Arial" w:hAnsi="Arial" w:cs="Arial"/>
          <w:sz w:val="16"/>
          <w:szCs w:val="16"/>
          <w:lang w:val="en-US"/>
        </w:rPr>
        <w:t xml:space="preserve"> years. A process-driven simulation tool, SIGMASOFT®</w:t>
      </w:r>
      <w:r w:rsidRPr="00F653CA">
        <w:rPr>
          <w:rFonts w:ascii="Arial" w:hAnsi="Arial" w:cs="Arial"/>
          <w:sz w:val="16"/>
          <w:szCs w:val="16"/>
          <w:vertAlign w:val="superscript"/>
          <w:lang w:val="en-US"/>
        </w:rPr>
        <w:t xml:space="preserve"> </w:t>
      </w:r>
      <w:r w:rsidRPr="00F653CA">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31F0D874" w14:textId="77777777" w:rsidR="00396B32" w:rsidRPr="00F653CA" w:rsidRDefault="00396B32" w:rsidP="00396B32">
      <w:pPr>
        <w:tabs>
          <w:tab w:val="left" w:pos="0"/>
        </w:tabs>
        <w:rPr>
          <w:rFonts w:ascii="Arial" w:hAnsi="Arial" w:cs="Arial"/>
          <w:sz w:val="16"/>
          <w:szCs w:val="16"/>
          <w:lang w:val="en-US"/>
        </w:rPr>
      </w:pPr>
    </w:p>
    <w:p w14:paraId="7FAC9E19" w14:textId="77777777" w:rsidR="00396B32" w:rsidRPr="00F653CA" w:rsidRDefault="00396B32" w:rsidP="00396B32">
      <w:pPr>
        <w:spacing w:line="0" w:lineRule="atLeast"/>
        <w:jc w:val="left"/>
        <w:rPr>
          <w:rFonts w:ascii="Arial" w:hAnsi="Arial" w:cs="Arial"/>
          <w:sz w:val="16"/>
          <w:szCs w:val="16"/>
          <w:lang w:val="en-US"/>
        </w:rPr>
      </w:pPr>
      <w:r w:rsidRPr="00F653CA">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1C3A1B9F" w14:textId="77777777" w:rsidR="00396B32" w:rsidRPr="00F653CA" w:rsidRDefault="00396B32" w:rsidP="00396B32">
      <w:pPr>
        <w:spacing w:line="0" w:lineRule="atLeast"/>
        <w:jc w:val="left"/>
        <w:rPr>
          <w:rFonts w:ascii="Arial" w:hAnsi="Arial" w:cs="Arial"/>
          <w:sz w:val="16"/>
          <w:szCs w:val="16"/>
          <w:lang w:val="en-US"/>
        </w:rPr>
      </w:pPr>
    </w:p>
    <w:p w14:paraId="7C426405"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1A041C0A"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2AB467CD" w14:textId="77777777" w:rsidR="00396B32" w:rsidRPr="00F653CA" w:rsidRDefault="00396B32" w:rsidP="00396B32">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F653CA">
          <w:rPr>
            <w:rStyle w:val="Hyperlink"/>
            <w:rFonts w:ascii="Arial" w:eastAsia="Calibri" w:hAnsi="Arial" w:cs="Arial"/>
            <w:sz w:val="22"/>
            <w:szCs w:val="22"/>
            <w:lang w:val="en-US" w:eastAsia="en-US"/>
          </w:rPr>
          <w:t>https://www.sigmasoft.de/en/press/</w:t>
        </w:r>
      </w:hyperlink>
    </w:p>
    <w:p w14:paraId="643FD3E2" w14:textId="0BEEE304" w:rsidR="006E3BF0" w:rsidRPr="00F653CA" w:rsidRDefault="006E3BF0" w:rsidP="00396B32">
      <w:pPr>
        <w:tabs>
          <w:tab w:val="left" w:pos="0"/>
        </w:tabs>
        <w:rPr>
          <w:rFonts w:ascii="Arial" w:eastAsia="Calibri" w:hAnsi="Arial" w:cs="Arial"/>
          <w:sz w:val="22"/>
          <w:szCs w:val="22"/>
          <w:lang w:val="en-US" w:eastAsia="en-US"/>
        </w:rPr>
      </w:pPr>
    </w:p>
    <w:sectPr w:rsidR="006E3BF0" w:rsidRPr="00F653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9BE3" w14:textId="77777777" w:rsidR="003936FE" w:rsidRDefault="003936FE" w:rsidP="000F38D4">
      <w:r>
        <w:separator/>
      </w:r>
    </w:p>
  </w:endnote>
  <w:endnote w:type="continuationSeparator" w:id="0">
    <w:p w14:paraId="13832ACA" w14:textId="77777777" w:rsidR="003936FE" w:rsidRDefault="003936FE"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77777777" w:rsidR="00396B32" w:rsidRPr="005A1F53" w:rsidRDefault="00396B32" w:rsidP="00396B32">
    <w:pPr>
      <w:pStyle w:val="Fuzeile"/>
      <w:jc w:val="center"/>
      <w:rPr>
        <w:rFonts w:ascii="Arial" w:hAnsi="Arial" w:cs="Arial"/>
        <w:sz w:val="20"/>
        <w:lang w:val="en-US"/>
      </w:rPr>
    </w:pPr>
    <w:r w:rsidRPr="005A1F53">
      <w:rPr>
        <w:rFonts w:ascii="Arial" w:hAnsi="Arial" w:cs="Arial"/>
        <w:sz w:val="20"/>
        <w:lang w:val="en-US"/>
      </w:rPr>
      <w:t xml:space="preserve">PRESS RELEASE - SIGMA Engineering GmbH - Page </w:t>
    </w:r>
    <w:r w:rsidRPr="000F38D4">
      <w:rPr>
        <w:rFonts w:ascii="Arial" w:hAnsi="Arial" w:cs="Arial"/>
        <w:sz w:val="20"/>
      </w:rPr>
      <w:fldChar w:fldCharType="begin"/>
    </w:r>
    <w:r w:rsidRPr="005A1F53">
      <w:rPr>
        <w:rFonts w:ascii="Arial" w:hAnsi="Arial" w:cs="Arial"/>
        <w:sz w:val="20"/>
        <w:lang w:val="en-US"/>
      </w:rPr>
      <w:instrText>PAGE   \* MERGEFORMAT</w:instrText>
    </w:r>
    <w:r w:rsidRPr="000F38D4">
      <w:rPr>
        <w:rFonts w:ascii="Arial" w:hAnsi="Arial" w:cs="Arial"/>
        <w:sz w:val="20"/>
      </w:rPr>
      <w:fldChar w:fldCharType="separate"/>
    </w:r>
    <w:r w:rsidR="00EA5E91" w:rsidRPr="00EA5E91">
      <w:rPr>
        <w:rFonts w:ascii="Arial" w:hAnsi="Arial" w:cs="Arial"/>
        <w:noProof/>
        <w:sz w:val="20"/>
      </w:rPr>
      <w:t>3</w:t>
    </w:r>
    <w:r w:rsidRPr="000F38D4">
      <w:rPr>
        <w:rFonts w:ascii="Arial" w:hAnsi="Arial" w:cs="Arial"/>
        <w:sz w:val="20"/>
      </w:rPr>
      <w:fldChar w:fldCharType="end"/>
    </w:r>
    <w:r w:rsidRPr="005A1F53">
      <w:rPr>
        <w:rFonts w:ascii="Arial" w:hAnsi="Arial" w:cs="Arial"/>
        <w:sz w:val="20"/>
        <w:lang w:val="en-US"/>
      </w:rPr>
      <w:t xml:space="preserve"> of </w:t>
    </w:r>
    <w:r>
      <w:rPr>
        <w:rFonts w:ascii="Arial" w:hAnsi="Arial" w:cs="Arial"/>
        <w:sz w:val="20"/>
        <w:lang w:val="en-US"/>
      </w:rPr>
      <w:t>3</w:t>
    </w:r>
  </w:p>
  <w:p w14:paraId="34DC4203" w14:textId="77777777" w:rsidR="00396B32" w:rsidRPr="005A1F53" w:rsidRDefault="00396B32" w:rsidP="00396B32">
    <w:pPr>
      <w:pStyle w:val="Fuzeile"/>
      <w:jc w:val="center"/>
      <w:rPr>
        <w:rFonts w:ascii="Arial" w:hAnsi="Arial" w:cs="Arial"/>
        <w:sz w:val="20"/>
        <w:lang w:val="en-US"/>
      </w:rPr>
    </w:pPr>
  </w:p>
  <w:p w14:paraId="00DD44C3" w14:textId="77777777" w:rsidR="00396B32" w:rsidRPr="005A1F53" w:rsidRDefault="00396B32" w:rsidP="00396B32">
    <w:pPr>
      <w:pStyle w:val="Fuzeile"/>
      <w:rPr>
        <w:lang w:val="en-US"/>
      </w:rPr>
    </w:pPr>
  </w:p>
  <w:p w14:paraId="0482EE07" w14:textId="77777777" w:rsidR="00151C04" w:rsidRPr="00396B32"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12C4" w14:textId="77777777" w:rsidR="003936FE" w:rsidRDefault="003936FE" w:rsidP="000F38D4">
      <w:r>
        <w:separator/>
      </w:r>
    </w:p>
  </w:footnote>
  <w:footnote w:type="continuationSeparator" w:id="0">
    <w:p w14:paraId="0028FFFC" w14:textId="77777777" w:rsidR="003936FE" w:rsidRDefault="003936FE"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en-US" w:eastAsia="en-US"/>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F8F"/>
    <w:rsid w:val="000119C7"/>
    <w:rsid w:val="00012449"/>
    <w:rsid w:val="0001370D"/>
    <w:rsid w:val="0002195D"/>
    <w:rsid w:val="00024288"/>
    <w:rsid w:val="000257C2"/>
    <w:rsid w:val="00025EB7"/>
    <w:rsid w:val="00027373"/>
    <w:rsid w:val="000304B1"/>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0564"/>
    <w:rsid w:val="000709A8"/>
    <w:rsid w:val="00071611"/>
    <w:rsid w:val="00071A97"/>
    <w:rsid w:val="00072056"/>
    <w:rsid w:val="0007329F"/>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12B"/>
    <w:rsid w:val="000D3310"/>
    <w:rsid w:val="000D6618"/>
    <w:rsid w:val="000D6E7D"/>
    <w:rsid w:val="000E0B22"/>
    <w:rsid w:val="000E3FDB"/>
    <w:rsid w:val="000F38D4"/>
    <w:rsid w:val="000F3AC1"/>
    <w:rsid w:val="000F416A"/>
    <w:rsid w:val="000F4A36"/>
    <w:rsid w:val="000F5D4E"/>
    <w:rsid w:val="000F614F"/>
    <w:rsid w:val="000F7320"/>
    <w:rsid w:val="00100181"/>
    <w:rsid w:val="00100DE6"/>
    <w:rsid w:val="00104534"/>
    <w:rsid w:val="0010647A"/>
    <w:rsid w:val="0010798E"/>
    <w:rsid w:val="00107C13"/>
    <w:rsid w:val="0011052F"/>
    <w:rsid w:val="00117771"/>
    <w:rsid w:val="00117C15"/>
    <w:rsid w:val="00122566"/>
    <w:rsid w:val="00126109"/>
    <w:rsid w:val="00132219"/>
    <w:rsid w:val="0013434D"/>
    <w:rsid w:val="001345F0"/>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86E1E"/>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7683"/>
    <w:rsid w:val="0032638F"/>
    <w:rsid w:val="00331566"/>
    <w:rsid w:val="00337EAB"/>
    <w:rsid w:val="003456AB"/>
    <w:rsid w:val="00345882"/>
    <w:rsid w:val="00347773"/>
    <w:rsid w:val="00351CC0"/>
    <w:rsid w:val="00360E28"/>
    <w:rsid w:val="00361A5B"/>
    <w:rsid w:val="003628F4"/>
    <w:rsid w:val="00363558"/>
    <w:rsid w:val="003651D4"/>
    <w:rsid w:val="003660A0"/>
    <w:rsid w:val="003665B4"/>
    <w:rsid w:val="0036783C"/>
    <w:rsid w:val="00367F92"/>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D63"/>
    <w:rsid w:val="003C1DEE"/>
    <w:rsid w:val="003C3581"/>
    <w:rsid w:val="003D25D2"/>
    <w:rsid w:val="003D6283"/>
    <w:rsid w:val="003D6505"/>
    <w:rsid w:val="003E4C1D"/>
    <w:rsid w:val="003F2C32"/>
    <w:rsid w:val="003F446D"/>
    <w:rsid w:val="003F4A66"/>
    <w:rsid w:val="003F6181"/>
    <w:rsid w:val="003F7A0C"/>
    <w:rsid w:val="00403161"/>
    <w:rsid w:val="00414357"/>
    <w:rsid w:val="004150C2"/>
    <w:rsid w:val="00421996"/>
    <w:rsid w:val="004238F5"/>
    <w:rsid w:val="00425948"/>
    <w:rsid w:val="004266AD"/>
    <w:rsid w:val="004276AE"/>
    <w:rsid w:val="00427E23"/>
    <w:rsid w:val="0043317D"/>
    <w:rsid w:val="0043718C"/>
    <w:rsid w:val="00440A9F"/>
    <w:rsid w:val="004434F8"/>
    <w:rsid w:val="004515D3"/>
    <w:rsid w:val="00456654"/>
    <w:rsid w:val="00460A5E"/>
    <w:rsid w:val="00466743"/>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4052"/>
    <w:rsid w:val="004D1000"/>
    <w:rsid w:val="004D1661"/>
    <w:rsid w:val="004D2326"/>
    <w:rsid w:val="004D4967"/>
    <w:rsid w:val="004D6CC2"/>
    <w:rsid w:val="004D79A6"/>
    <w:rsid w:val="004E232B"/>
    <w:rsid w:val="004E2C28"/>
    <w:rsid w:val="004E3A77"/>
    <w:rsid w:val="004E71C5"/>
    <w:rsid w:val="004E755A"/>
    <w:rsid w:val="004E7933"/>
    <w:rsid w:val="004F0C33"/>
    <w:rsid w:val="004F2BF7"/>
    <w:rsid w:val="005016CD"/>
    <w:rsid w:val="00502C3A"/>
    <w:rsid w:val="00505F27"/>
    <w:rsid w:val="00506083"/>
    <w:rsid w:val="00506AAA"/>
    <w:rsid w:val="00507348"/>
    <w:rsid w:val="00510FCB"/>
    <w:rsid w:val="005113B5"/>
    <w:rsid w:val="005129BA"/>
    <w:rsid w:val="00513ED3"/>
    <w:rsid w:val="005172F1"/>
    <w:rsid w:val="0052097A"/>
    <w:rsid w:val="00522459"/>
    <w:rsid w:val="00524B2F"/>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1DD4"/>
    <w:rsid w:val="005563A3"/>
    <w:rsid w:val="00562A85"/>
    <w:rsid w:val="005712EB"/>
    <w:rsid w:val="005713DD"/>
    <w:rsid w:val="00577601"/>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C7975"/>
    <w:rsid w:val="006D12D2"/>
    <w:rsid w:val="006D6F4C"/>
    <w:rsid w:val="006D7562"/>
    <w:rsid w:val="006E1813"/>
    <w:rsid w:val="006E3BF0"/>
    <w:rsid w:val="006E755D"/>
    <w:rsid w:val="006F0CF3"/>
    <w:rsid w:val="006F1363"/>
    <w:rsid w:val="006F3924"/>
    <w:rsid w:val="006F4412"/>
    <w:rsid w:val="006F4E0E"/>
    <w:rsid w:val="0070118C"/>
    <w:rsid w:val="0070151C"/>
    <w:rsid w:val="00705DC3"/>
    <w:rsid w:val="00707A10"/>
    <w:rsid w:val="00707DC6"/>
    <w:rsid w:val="00707F29"/>
    <w:rsid w:val="007168FC"/>
    <w:rsid w:val="00716F64"/>
    <w:rsid w:val="007173C9"/>
    <w:rsid w:val="007175B9"/>
    <w:rsid w:val="00723412"/>
    <w:rsid w:val="007252E2"/>
    <w:rsid w:val="0073313E"/>
    <w:rsid w:val="00735FAE"/>
    <w:rsid w:val="00741D7F"/>
    <w:rsid w:val="00744F67"/>
    <w:rsid w:val="00746A2E"/>
    <w:rsid w:val="00751138"/>
    <w:rsid w:val="00755993"/>
    <w:rsid w:val="007614DF"/>
    <w:rsid w:val="00763CE0"/>
    <w:rsid w:val="00764FD8"/>
    <w:rsid w:val="00766340"/>
    <w:rsid w:val="00767D38"/>
    <w:rsid w:val="00770C6D"/>
    <w:rsid w:val="007711CE"/>
    <w:rsid w:val="00771BBF"/>
    <w:rsid w:val="00773606"/>
    <w:rsid w:val="0077440E"/>
    <w:rsid w:val="00774B1D"/>
    <w:rsid w:val="00774C28"/>
    <w:rsid w:val="0077647F"/>
    <w:rsid w:val="00782FD9"/>
    <w:rsid w:val="00790ED3"/>
    <w:rsid w:val="00792CF9"/>
    <w:rsid w:val="00795D09"/>
    <w:rsid w:val="007A196B"/>
    <w:rsid w:val="007A2728"/>
    <w:rsid w:val="007A2F2D"/>
    <w:rsid w:val="007A3064"/>
    <w:rsid w:val="007A44E2"/>
    <w:rsid w:val="007B081B"/>
    <w:rsid w:val="007B12B0"/>
    <w:rsid w:val="007B427F"/>
    <w:rsid w:val="007B4EDF"/>
    <w:rsid w:val="007B5504"/>
    <w:rsid w:val="007C3FFD"/>
    <w:rsid w:val="007C600C"/>
    <w:rsid w:val="007D0178"/>
    <w:rsid w:val="007D2A41"/>
    <w:rsid w:val="007D4909"/>
    <w:rsid w:val="007D7611"/>
    <w:rsid w:val="007E0FFE"/>
    <w:rsid w:val="007E27F3"/>
    <w:rsid w:val="007E40AB"/>
    <w:rsid w:val="007E5145"/>
    <w:rsid w:val="007E7B45"/>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1F8F"/>
    <w:rsid w:val="00854103"/>
    <w:rsid w:val="00861A2D"/>
    <w:rsid w:val="0086248B"/>
    <w:rsid w:val="00862833"/>
    <w:rsid w:val="00862A42"/>
    <w:rsid w:val="00864852"/>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65644"/>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E11D0"/>
    <w:rsid w:val="00AE4F25"/>
    <w:rsid w:val="00AE6E76"/>
    <w:rsid w:val="00AE7DEB"/>
    <w:rsid w:val="00AF1D94"/>
    <w:rsid w:val="00AF29AB"/>
    <w:rsid w:val="00AF71C4"/>
    <w:rsid w:val="00B01797"/>
    <w:rsid w:val="00B05E75"/>
    <w:rsid w:val="00B116B5"/>
    <w:rsid w:val="00B11A2A"/>
    <w:rsid w:val="00B1399E"/>
    <w:rsid w:val="00B153B4"/>
    <w:rsid w:val="00B15DEE"/>
    <w:rsid w:val="00B160DD"/>
    <w:rsid w:val="00B20361"/>
    <w:rsid w:val="00B20D4E"/>
    <w:rsid w:val="00B24D8D"/>
    <w:rsid w:val="00B332A9"/>
    <w:rsid w:val="00B35D98"/>
    <w:rsid w:val="00B36172"/>
    <w:rsid w:val="00B377F8"/>
    <w:rsid w:val="00B432B0"/>
    <w:rsid w:val="00B44B5E"/>
    <w:rsid w:val="00B47356"/>
    <w:rsid w:val="00B477CA"/>
    <w:rsid w:val="00B52DEE"/>
    <w:rsid w:val="00B64C9B"/>
    <w:rsid w:val="00B64FA5"/>
    <w:rsid w:val="00B66573"/>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3019F"/>
    <w:rsid w:val="00C37892"/>
    <w:rsid w:val="00C401A2"/>
    <w:rsid w:val="00C46F5B"/>
    <w:rsid w:val="00C552A0"/>
    <w:rsid w:val="00C5592D"/>
    <w:rsid w:val="00C56505"/>
    <w:rsid w:val="00C56E8F"/>
    <w:rsid w:val="00C5787D"/>
    <w:rsid w:val="00C57C3D"/>
    <w:rsid w:val="00C62864"/>
    <w:rsid w:val="00C70FF2"/>
    <w:rsid w:val="00C7189F"/>
    <w:rsid w:val="00C72071"/>
    <w:rsid w:val="00C84EB0"/>
    <w:rsid w:val="00C86AD0"/>
    <w:rsid w:val="00C86C93"/>
    <w:rsid w:val="00C87357"/>
    <w:rsid w:val="00C87B38"/>
    <w:rsid w:val="00C94CBD"/>
    <w:rsid w:val="00C94D4F"/>
    <w:rsid w:val="00C967DE"/>
    <w:rsid w:val="00CA1FBE"/>
    <w:rsid w:val="00CA2489"/>
    <w:rsid w:val="00CA314A"/>
    <w:rsid w:val="00CA7AC9"/>
    <w:rsid w:val="00CA7FEF"/>
    <w:rsid w:val="00CB207E"/>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F1941"/>
    <w:rsid w:val="00CF1C1E"/>
    <w:rsid w:val="00CF30CC"/>
    <w:rsid w:val="00CF4EAD"/>
    <w:rsid w:val="00CF53E2"/>
    <w:rsid w:val="00CF5C2F"/>
    <w:rsid w:val="00CF6A5B"/>
    <w:rsid w:val="00D02049"/>
    <w:rsid w:val="00D03A5D"/>
    <w:rsid w:val="00D03ED5"/>
    <w:rsid w:val="00D06636"/>
    <w:rsid w:val="00D10558"/>
    <w:rsid w:val="00D17277"/>
    <w:rsid w:val="00D20FDB"/>
    <w:rsid w:val="00D21198"/>
    <w:rsid w:val="00D214B2"/>
    <w:rsid w:val="00D23AC3"/>
    <w:rsid w:val="00D26869"/>
    <w:rsid w:val="00D30B36"/>
    <w:rsid w:val="00D33828"/>
    <w:rsid w:val="00D357AB"/>
    <w:rsid w:val="00D36BDE"/>
    <w:rsid w:val="00D37FCE"/>
    <w:rsid w:val="00D44EB0"/>
    <w:rsid w:val="00D5212A"/>
    <w:rsid w:val="00D53C50"/>
    <w:rsid w:val="00D54876"/>
    <w:rsid w:val="00D54EF4"/>
    <w:rsid w:val="00D57903"/>
    <w:rsid w:val="00D60D8D"/>
    <w:rsid w:val="00D65360"/>
    <w:rsid w:val="00D712D6"/>
    <w:rsid w:val="00D72D6F"/>
    <w:rsid w:val="00D72DA2"/>
    <w:rsid w:val="00D74C62"/>
    <w:rsid w:val="00D759A0"/>
    <w:rsid w:val="00D8006D"/>
    <w:rsid w:val="00D8484A"/>
    <w:rsid w:val="00D90EB8"/>
    <w:rsid w:val="00D91255"/>
    <w:rsid w:val="00DA5B48"/>
    <w:rsid w:val="00DA72AD"/>
    <w:rsid w:val="00DA7E9D"/>
    <w:rsid w:val="00DB0F91"/>
    <w:rsid w:val="00DB1184"/>
    <w:rsid w:val="00DB4372"/>
    <w:rsid w:val="00DB67E5"/>
    <w:rsid w:val="00DB7116"/>
    <w:rsid w:val="00DB743F"/>
    <w:rsid w:val="00DC2510"/>
    <w:rsid w:val="00DC2BF8"/>
    <w:rsid w:val="00DC4088"/>
    <w:rsid w:val="00DC48A7"/>
    <w:rsid w:val="00DC6871"/>
    <w:rsid w:val="00DD5977"/>
    <w:rsid w:val="00DD617E"/>
    <w:rsid w:val="00DD6A96"/>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40B7"/>
    <w:rsid w:val="00E77BF4"/>
    <w:rsid w:val="00E80A50"/>
    <w:rsid w:val="00E816D8"/>
    <w:rsid w:val="00E87DC4"/>
    <w:rsid w:val="00E92FAD"/>
    <w:rsid w:val="00E93989"/>
    <w:rsid w:val="00E93DAD"/>
    <w:rsid w:val="00E97136"/>
    <w:rsid w:val="00E9780E"/>
    <w:rsid w:val="00E97CE2"/>
    <w:rsid w:val="00EA2A03"/>
    <w:rsid w:val="00EA2D1F"/>
    <w:rsid w:val="00EA3CFE"/>
    <w:rsid w:val="00EA46F6"/>
    <w:rsid w:val="00EA4A59"/>
    <w:rsid w:val="00EA5E91"/>
    <w:rsid w:val="00EB20E9"/>
    <w:rsid w:val="00EB4091"/>
    <w:rsid w:val="00EB6981"/>
    <w:rsid w:val="00EB7D16"/>
    <w:rsid w:val="00EC01EF"/>
    <w:rsid w:val="00EC2183"/>
    <w:rsid w:val="00EC263F"/>
    <w:rsid w:val="00EC4E86"/>
    <w:rsid w:val="00EC748B"/>
    <w:rsid w:val="00ED0C65"/>
    <w:rsid w:val="00ED0DC2"/>
    <w:rsid w:val="00ED1276"/>
    <w:rsid w:val="00ED3602"/>
    <w:rsid w:val="00ED57C1"/>
    <w:rsid w:val="00ED5C81"/>
    <w:rsid w:val="00EE0BE2"/>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4FF3"/>
    <w:rsid w:val="00F5692B"/>
    <w:rsid w:val="00F5746D"/>
    <w:rsid w:val="00F631D9"/>
    <w:rsid w:val="00F64C75"/>
    <w:rsid w:val="00F653CA"/>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B746D"/>
    <w:rsid w:val="00FC0665"/>
    <w:rsid w:val="00FD0091"/>
    <w:rsid w:val="00FD0796"/>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AE9D-54EC-4075-94A3-1F70E98EDCAE}">
  <ds:schemaRefs>
    <ds:schemaRef ds:uri="http://schemas.openxmlformats.org/officeDocument/2006/bibliography"/>
  </ds:schemaRefs>
</ds:datastoreItem>
</file>

<file path=customXml/itemProps2.xml><?xml version="1.0" encoding="utf-8"?>
<ds:datastoreItem xmlns:ds="http://schemas.openxmlformats.org/officeDocument/2006/customXml" ds:itemID="{FF37EF4C-300F-4E4C-98E2-F5B48D77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4665</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5395</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2</cp:revision>
  <cp:lastPrinted>2019-09-23T12:27:00Z</cp:lastPrinted>
  <dcterms:created xsi:type="dcterms:W3CDTF">2019-09-23T13:21:00Z</dcterms:created>
  <dcterms:modified xsi:type="dcterms:W3CDTF">2019-09-23T13:21:00Z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